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E47" w:rsidRPr="00BF6580" w:rsidRDefault="00E55E47" w:rsidP="00E55E47">
      <w:pPr>
        <w:spacing w:after="0" w:line="408" w:lineRule="auto"/>
        <w:ind w:left="120"/>
        <w:jc w:val="center"/>
        <w:rPr>
          <w:rFonts w:ascii="Times New Roman" w:hAnsi="Times New Roman"/>
          <w:b/>
          <w:color w:val="000000"/>
          <w:sz w:val="28"/>
          <w:lang w:val="ru-RU"/>
        </w:rPr>
      </w:pPr>
      <w:bookmarkStart w:id="0" w:name="4fa1f4ac-a23b-40a9-b358-a2c621e11e6c"/>
      <w:bookmarkStart w:id="1" w:name="block-68400978"/>
      <w:r w:rsidRPr="00BF6580">
        <w:rPr>
          <w:rFonts w:ascii="Times New Roman" w:hAnsi="Times New Roman"/>
          <w:b/>
          <w:color w:val="000000"/>
          <w:sz w:val="28"/>
          <w:lang w:val="ru-RU"/>
        </w:rPr>
        <w:t>МИНИСТЕРСТВО ПРОСВЕЩЕНИЯ РОССИЙСКОЙ ФЕДЕРАЦИИ</w:t>
      </w:r>
    </w:p>
    <w:p w:rsidR="00E55E47" w:rsidRPr="00BF6580" w:rsidRDefault="00E55E47" w:rsidP="00E55E47">
      <w:pPr>
        <w:spacing w:after="0" w:line="408" w:lineRule="auto"/>
        <w:ind w:left="120"/>
        <w:jc w:val="center"/>
        <w:rPr>
          <w:rFonts w:ascii="Times New Roman" w:hAnsi="Times New Roman"/>
          <w:b/>
          <w:color w:val="000000"/>
          <w:sz w:val="28"/>
          <w:lang w:val="ru-RU"/>
        </w:rPr>
      </w:pPr>
      <w:proofErr w:type="gramStart"/>
      <w:r w:rsidRPr="00BF6580">
        <w:rPr>
          <w:rFonts w:ascii="Times New Roman" w:hAnsi="Times New Roman"/>
          <w:b/>
          <w:color w:val="000000"/>
          <w:sz w:val="28"/>
          <w:lang w:val="ru-RU"/>
        </w:rPr>
        <w:t>Министерство  образования</w:t>
      </w:r>
      <w:proofErr w:type="gramEnd"/>
      <w:r w:rsidRPr="00BF6580">
        <w:rPr>
          <w:rFonts w:ascii="Times New Roman" w:hAnsi="Times New Roman"/>
          <w:b/>
          <w:color w:val="000000"/>
          <w:sz w:val="28"/>
          <w:lang w:val="ru-RU"/>
        </w:rPr>
        <w:t xml:space="preserve"> Ростовской области </w:t>
      </w:r>
    </w:p>
    <w:p w:rsidR="00E55E47" w:rsidRPr="00BF6580" w:rsidRDefault="00E55E47" w:rsidP="00E55E47">
      <w:pPr>
        <w:spacing w:after="0" w:line="408" w:lineRule="auto"/>
        <w:ind w:left="120"/>
        <w:jc w:val="center"/>
        <w:rPr>
          <w:lang w:val="ru-RU"/>
        </w:rPr>
      </w:pPr>
      <w:r w:rsidRPr="00BF6580">
        <w:rPr>
          <w:rFonts w:ascii="Times New Roman" w:hAnsi="Times New Roman"/>
          <w:b/>
          <w:color w:val="000000"/>
          <w:sz w:val="28"/>
          <w:lang w:val="ru-RU"/>
        </w:rPr>
        <w:t xml:space="preserve">Отдел образования Администрации Егорлыкского района </w:t>
      </w:r>
      <w:bookmarkEnd w:id="0"/>
    </w:p>
    <w:p w:rsidR="00E55E47" w:rsidRPr="00BF6580" w:rsidRDefault="00E55E47" w:rsidP="00E55E47">
      <w:pPr>
        <w:spacing w:after="0" w:line="408" w:lineRule="auto"/>
        <w:ind w:left="120"/>
        <w:jc w:val="center"/>
        <w:rPr>
          <w:lang w:val="ru-RU"/>
        </w:rPr>
      </w:pPr>
    </w:p>
    <w:p w:rsidR="00E55E47" w:rsidRDefault="00E55E47" w:rsidP="00E55E47">
      <w:pPr>
        <w:spacing w:after="0" w:line="408" w:lineRule="auto"/>
        <w:ind w:left="120"/>
        <w:jc w:val="center"/>
        <w:rPr>
          <w:lang w:val="ru-RU"/>
        </w:rPr>
      </w:pPr>
      <w:r w:rsidRPr="00BF6580">
        <w:rPr>
          <w:rFonts w:ascii="Times New Roman" w:hAnsi="Times New Roman"/>
          <w:b/>
          <w:color w:val="000000"/>
          <w:sz w:val="28"/>
          <w:lang w:val="ru-RU"/>
        </w:rPr>
        <w:t xml:space="preserve">МБОУ ВСОШ № 9 им. </w:t>
      </w:r>
      <w:r w:rsidRPr="00247A1F">
        <w:rPr>
          <w:rFonts w:ascii="Times New Roman" w:hAnsi="Times New Roman"/>
          <w:b/>
          <w:color w:val="000000"/>
          <w:sz w:val="28"/>
          <w:lang w:val="ru-RU"/>
        </w:rPr>
        <w:t>В. И. Сагайд</w:t>
      </w:r>
      <w:r>
        <w:rPr>
          <w:rFonts w:ascii="Times New Roman" w:hAnsi="Times New Roman"/>
          <w:b/>
          <w:color w:val="000000"/>
          <w:sz w:val="28"/>
          <w:lang w:val="ru-RU"/>
        </w:rPr>
        <w:t>ы</w:t>
      </w:r>
    </w:p>
    <w:p w:rsidR="00E55E47" w:rsidRPr="00247A1F" w:rsidRDefault="00E55E47" w:rsidP="00E55E47">
      <w:pPr>
        <w:spacing w:after="0"/>
        <w:ind w:left="120"/>
        <w:rPr>
          <w:lang w:val="ru-RU"/>
        </w:rPr>
      </w:pPr>
    </w:p>
    <w:p w:rsidR="00E55E47" w:rsidRPr="00247A1F" w:rsidRDefault="00E55E47" w:rsidP="00E55E47">
      <w:pPr>
        <w:spacing w:after="0"/>
        <w:ind w:left="120"/>
        <w:rPr>
          <w:lang w:val="ru-RU"/>
        </w:rPr>
      </w:pPr>
    </w:p>
    <w:tbl>
      <w:tblPr>
        <w:tblW w:w="9829" w:type="dxa"/>
        <w:tblInd w:w="-511" w:type="dxa"/>
        <w:tblLayout w:type="fixed"/>
        <w:tblLook w:val="04A0" w:firstRow="1" w:lastRow="0" w:firstColumn="1" w:lastColumn="0" w:noHBand="0" w:noVBand="1"/>
      </w:tblPr>
      <w:tblGrid>
        <w:gridCol w:w="3250"/>
        <w:gridCol w:w="3393"/>
        <w:gridCol w:w="3186"/>
      </w:tblGrid>
      <w:tr w:rsidR="00E55E47" w:rsidTr="00E55E47">
        <w:trPr>
          <w:trHeight w:val="2669"/>
        </w:trPr>
        <w:tc>
          <w:tcPr>
            <w:tcW w:w="3250" w:type="dxa"/>
          </w:tcPr>
          <w:p w:rsidR="00E55E47" w:rsidRDefault="00E55E47" w:rsidP="00E55E4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55E47" w:rsidRDefault="00E55E47" w:rsidP="00E55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E55E47" w:rsidRDefault="00E55E47" w:rsidP="00E55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E55E47" w:rsidRDefault="00E55E47" w:rsidP="00E55E4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E55E47" w:rsidRDefault="00E55E47" w:rsidP="00E55E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p>
          <w:p w:rsidR="00E55E47" w:rsidRDefault="00E55E47" w:rsidP="00E55E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E55E47" w:rsidRDefault="00E55E47" w:rsidP="00E55E47">
            <w:pPr>
              <w:autoSpaceDE w:val="0"/>
              <w:autoSpaceDN w:val="0"/>
              <w:spacing w:after="120" w:line="240" w:lineRule="auto"/>
              <w:jc w:val="both"/>
              <w:rPr>
                <w:rFonts w:ascii="Times New Roman" w:eastAsia="Times New Roman" w:hAnsi="Times New Roman"/>
                <w:color w:val="000000"/>
                <w:sz w:val="24"/>
                <w:szCs w:val="24"/>
                <w:lang w:val="ru-RU"/>
              </w:rPr>
            </w:pPr>
          </w:p>
        </w:tc>
        <w:tc>
          <w:tcPr>
            <w:tcW w:w="3393" w:type="dxa"/>
          </w:tcPr>
          <w:p w:rsidR="00E55E47" w:rsidRDefault="00E55E47" w:rsidP="00E55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55E47" w:rsidRDefault="00E55E47" w:rsidP="00E55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E55E47" w:rsidRDefault="00E55E47" w:rsidP="00E55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5E47" w:rsidRDefault="00E55E47" w:rsidP="00E55E4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E55E47" w:rsidRDefault="00E55E47" w:rsidP="00E55E47">
            <w:pPr>
              <w:autoSpaceDE w:val="0"/>
              <w:autoSpaceDN w:val="0"/>
              <w:spacing w:after="0" w:line="240" w:lineRule="auto"/>
              <w:jc w:val="right"/>
              <w:rPr>
                <w:rFonts w:ascii="Times New Roman" w:eastAsia="Times New Roman" w:hAnsi="Times New Roman"/>
                <w:color w:val="000000"/>
                <w:sz w:val="24"/>
                <w:szCs w:val="24"/>
                <w:lang w:val="ru-RU"/>
              </w:rPr>
            </w:pPr>
          </w:p>
          <w:p w:rsidR="00E55E47" w:rsidRDefault="00E55E47" w:rsidP="00E55E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  29.08.2025</w:t>
            </w:r>
            <w:proofErr w:type="gramEnd"/>
            <w:r>
              <w:rPr>
                <w:rFonts w:ascii="Times New Roman" w:eastAsia="Times New Roman" w:hAnsi="Times New Roman"/>
                <w:color w:val="000000"/>
                <w:sz w:val="24"/>
                <w:szCs w:val="24"/>
                <w:lang w:val="ru-RU"/>
              </w:rPr>
              <w:t xml:space="preserve"> г.</w:t>
            </w:r>
          </w:p>
          <w:p w:rsidR="00E55E47" w:rsidRDefault="00E55E47" w:rsidP="00E55E47">
            <w:pPr>
              <w:autoSpaceDE w:val="0"/>
              <w:autoSpaceDN w:val="0"/>
              <w:spacing w:after="120" w:line="240" w:lineRule="auto"/>
              <w:jc w:val="both"/>
              <w:rPr>
                <w:rFonts w:ascii="Times New Roman" w:eastAsia="Times New Roman" w:hAnsi="Times New Roman"/>
                <w:color w:val="000000"/>
                <w:sz w:val="24"/>
                <w:szCs w:val="24"/>
                <w:lang w:val="ru-RU"/>
              </w:rPr>
            </w:pPr>
          </w:p>
        </w:tc>
        <w:tc>
          <w:tcPr>
            <w:tcW w:w="3186" w:type="dxa"/>
          </w:tcPr>
          <w:p w:rsidR="00E55E47" w:rsidRDefault="00E55E47" w:rsidP="00E55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55E47" w:rsidRDefault="00E55E47" w:rsidP="00E55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E55E47" w:rsidRDefault="00E55E47" w:rsidP="00E55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5E47" w:rsidRDefault="00E55E47" w:rsidP="00E55E4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Красильникова С.Ю.</w:t>
            </w:r>
          </w:p>
          <w:p w:rsidR="00E55E47" w:rsidRDefault="00E55E47" w:rsidP="00E55E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proofErr w:type="gramStart"/>
            <w:r>
              <w:rPr>
                <w:rFonts w:ascii="Times New Roman" w:eastAsia="Times New Roman" w:hAnsi="Times New Roman"/>
                <w:color w:val="000000"/>
                <w:sz w:val="24"/>
                <w:szCs w:val="24"/>
                <w:lang w:val="ru-RU"/>
              </w:rPr>
              <w:t>№  145</w:t>
            </w:r>
            <w:proofErr w:type="gramEnd"/>
          </w:p>
          <w:p w:rsidR="00E55E47" w:rsidRDefault="00E55E47" w:rsidP="00E55E4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  29.08.2025</w:t>
            </w:r>
            <w:proofErr w:type="gramEnd"/>
            <w:r>
              <w:rPr>
                <w:rFonts w:ascii="Times New Roman" w:eastAsia="Times New Roman" w:hAnsi="Times New Roman"/>
                <w:color w:val="000000"/>
                <w:sz w:val="24"/>
                <w:szCs w:val="24"/>
                <w:lang w:val="ru-RU"/>
              </w:rPr>
              <w:t xml:space="preserve"> г.</w:t>
            </w:r>
          </w:p>
          <w:p w:rsidR="00E55E47" w:rsidRDefault="00E55E47" w:rsidP="00E55E47">
            <w:pPr>
              <w:autoSpaceDE w:val="0"/>
              <w:autoSpaceDN w:val="0"/>
              <w:spacing w:after="120" w:line="240" w:lineRule="auto"/>
              <w:jc w:val="both"/>
              <w:rPr>
                <w:rFonts w:ascii="Times New Roman" w:eastAsia="Times New Roman" w:hAnsi="Times New Roman"/>
                <w:color w:val="000000"/>
                <w:sz w:val="24"/>
                <w:szCs w:val="24"/>
                <w:lang w:val="ru-RU"/>
              </w:rPr>
            </w:pPr>
          </w:p>
        </w:tc>
      </w:tr>
    </w:tbl>
    <w:p w:rsidR="002B5868" w:rsidRPr="00E55E47" w:rsidRDefault="002B5868">
      <w:pPr>
        <w:spacing w:after="0"/>
        <w:ind w:left="120"/>
        <w:rPr>
          <w:lang w:val="ru-RU"/>
        </w:rPr>
      </w:pPr>
    </w:p>
    <w:p w:rsidR="002B5868" w:rsidRPr="00E55E47" w:rsidRDefault="002B5868">
      <w:pPr>
        <w:spacing w:after="0"/>
        <w:ind w:left="120"/>
        <w:rPr>
          <w:lang w:val="ru-RU"/>
        </w:rPr>
      </w:pPr>
    </w:p>
    <w:p w:rsidR="002B5868" w:rsidRPr="00E55E47" w:rsidRDefault="002B5868">
      <w:pPr>
        <w:spacing w:after="0"/>
        <w:ind w:left="120"/>
        <w:rPr>
          <w:lang w:val="ru-RU"/>
        </w:rPr>
      </w:pPr>
    </w:p>
    <w:p w:rsidR="002B5868" w:rsidRPr="00E55E47" w:rsidRDefault="002B5868">
      <w:pPr>
        <w:spacing w:after="0"/>
        <w:ind w:left="120"/>
        <w:rPr>
          <w:lang w:val="ru-RU"/>
        </w:rPr>
      </w:pPr>
    </w:p>
    <w:p w:rsidR="002B5868" w:rsidRPr="00E55E47" w:rsidRDefault="002B5868">
      <w:pPr>
        <w:spacing w:after="0"/>
        <w:ind w:left="120"/>
        <w:rPr>
          <w:lang w:val="ru-RU"/>
        </w:rPr>
      </w:pPr>
    </w:p>
    <w:p w:rsidR="002B5868" w:rsidRPr="00E55E47" w:rsidRDefault="00E55E47">
      <w:pPr>
        <w:spacing w:after="0" w:line="408" w:lineRule="auto"/>
        <w:ind w:left="120"/>
        <w:jc w:val="center"/>
        <w:rPr>
          <w:lang w:val="ru-RU"/>
        </w:rPr>
      </w:pPr>
      <w:r w:rsidRPr="00E55E47">
        <w:rPr>
          <w:rFonts w:ascii="Times New Roman" w:hAnsi="Times New Roman"/>
          <w:b/>
          <w:color w:val="000000"/>
          <w:sz w:val="28"/>
          <w:lang w:val="ru-RU"/>
        </w:rPr>
        <w:t>РАБОЧАЯ ПРОГРАММА</w:t>
      </w:r>
    </w:p>
    <w:p w:rsidR="002B5868" w:rsidRPr="00E55E47" w:rsidRDefault="00E55E47">
      <w:pPr>
        <w:spacing w:after="0" w:line="408" w:lineRule="auto"/>
        <w:ind w:left="120"/>
        <w:jc w:val="center"/>
        <w:rPr>
          <w:lang w:val="ru-RU"/>
        </w:rPr>
      </w:pPr>
      <w:r w:rsidRPr="00E55E47">
        <w:rPr>
          <w:rFonts w:ascii="Times New Roman" w:hAnsi="Times New Roman"/>
          <w:color w:val="000000"/>
          <w:sz w:val="28"/>
          <w:lang w:val="ru-RU"/>
        </w:rPr>
        <w:t>(</w:t>
      </w:r>
      <w:r>
        <w:rPr>
          <w:rFonts w:ascii="Times New Roman" w:hAnsi="Times New Roman"/>
          <w:color w:val="000000"/>
          <w:sz w:val="28"/>
        </w:rPr>
        <w:t>ID</w:t>
      </w:r>
      <w:r w:rsidRPr="00E55E47">
        <w:rPr>
          <w:rFonts w:ascii="Times New Roman" w:hAnsi="Times New Roman"/>
          <w:color w:val="000000"/>
          <w:sz w:val="28"/>
          <w:lang w:val="ru-RU"/>
        </w:rPr>
        <w:t xml:space="preserve"> 8527929)</w:t>
      </w:r>
    </w:p>
    <w:p w:rsidR="002B5868" w:rsidRPr="00E55E47" w:rsidRDefault="002B5868">
      <w:pPr>
        <w:spacing w:after="0"/>
        <w:ind w:left="120"/>
        <w:jc w:val="center"/>
        <w:rPr>
          <w:lang w:val="ru-RU"/>
        </w:rPr>
      </w:pPr>
    </w:p>
    <w:p w:rsidR="002B5868" w:rsidRPr="00E55E47" w:rsidRDefault="00E55E47">
      <w:pPr>
        <w:spacing w:after="0" w:line="408" w:lineRule="auto"/>
        <w:ind w:left="120"/>
        <w:jc w:val="center"/>
        <w:rPr>
          <w:lang w:val="ru-RU"/>
        </w:rPr>
      </w:pPr>
      <w:r w:rsidRPr="00E55E47">
        <w:rPr>
          <w:rFonts w:ascii="Times New Roman" w:hAnsi="Times New Roman"/>
          <w:b/>
          <w:color w:val="000000"/>
          <w:sz w:val="28"/>
          <w:lang w:val="ru-RU"/>
        </w:rPr>
        <w:t>учебного предмета «Физическая культура</w:t>
      </w:r>
    </w:p>
    <w:p w:rsidR="002B5868" w:rsidRPr="00E55E47" w:rsidRDefault="00E55E47">
      <w:pPr>
        <w:spacing w:after="0" w:line="408" w:lineRule="auto"/>
        <w:ind w:left="120"/>
        <w:jc w:val="center"/>
        <w:rPr>
          <w:lang w:val="ru-RU"/>
        </w:rPr>
      </w:pPr>
      <w:r w:rsidRPr="00E55E47">
        <w:rPr>
          <w:rFonts w:ascii="Times New Roman" w:hAnsi="Times New Roman"/>
          <w:color w:val="000000"/>
          <w:sz w:val="28"/>
          <w:lang w:val="ru-RU"/>
        </w:rPr>
        <w:t xml:space="preserve">для обучающихся 1 – 4 классов </w:t>
      </w: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2B5868" w:rsidRPr="00E55E47" w:rsidRDefault="002B5868">
      <w:pPr>
        <w:spacing w:after="0"/>
        <w:ind w:left="120"/>
        <w:jc w:val="center"/>
        <w:rPr>
          <w:lang w:val="ru-RU"/>
        </w:rPr>
      </w:pPr>
    </w:p>
    <w:p w:rsidR="00E55E47" w:rsidRDefault="00E55E47" w:rsidP="00E55E47">
      <w:pPr>
        <w:spacing w:after="0"/>
        <w:ind w:left="120"/>
        <w:jc w:val="center"/>
      </w:pPr>
      <w:bookmarkStart w:id="2" w:name="5f65ef33-2d33-446f-958f-5e32cb3de0af"/>
      <w:r>
        <w:rPr>
          <w:rFonts w:ascii="Times New Roman" w:hAnsi="Times New Roman"/>
          <w:b/>
          <w:color w:val="000000"/>
          <w:sz w:val="28"/>
        </w:rPr>
        <w:t>х.Войнов</w:t>
      </w:r>
      <w:bookmarkEnd w:id="2"/>
      <w:r>
        <w:rPr>
          <w:rFonts w:ascii="Times New Roman" w:hAnsi="Times New Roman"/>
          <w:b/>
          <w:color w:val="000000"/>
          <w:sz w:val="28"/>
        </w:rPr>
        <w:t xml:space="preserve"> </w:t>
      </w:r>
      <w:bookmarkStart w:id="3" w:name="0164aad7-7b72-4612-b183-ee0dede85b6a"/>
      <w:r>
        <w:rPr>
          <w:rFonts w:ascii="Times New Roman" w:hAnsi="Times New Roman"/>
          <w:b/>
          <w:color w:val="000000"/>
          <w:sz w:val="28"/>
        </w:rPr>
        <w:t>2025г</w:t>
      </w:r>
      <w:bookmarkEnd w:id="3"/>
    </w:p>
    <w:p w:rsidR="002B5868" w:rsidRPr="00E55E47" w:rsidRDefault="002B5868">
      <w:pPr>
        <w:spacing w:after="0"/>
        <w:ind w:left="120"/>
        <w:jc w:val="center"/>
        <w:rPr>
          <w:lang w:val="ru-RU"/>
        </w:rPr>
      </w:pPr>
    </w:p>
    <w:p w:rsidR="002B5868" w:rsidRPr="00E55E47" w:rsidRDefault="002B5868">
      <w:pPr>
        <w:spacing w:after="0"/>
        <w:ind w:left="120"/>
        <w:rPr>
          <w:lang w:val="ru-RU"/>
        </w:rPr>
      </w:pPr>
    </w:p>
    <w:p w:rsidR="002B5868" w:rsidRPr="00E55E47" w:rsidRDefault="002B5868">
      <w:pPr>
        <w:rPr>
          <w:lang w:val="ru-RU"/>
        </w:rPr>
        <w:sectPr w:rsidR="002B5868" w:rsidRPr="00E55E47">
          <w:pgSz w:w="11906" w:h="16383"/>
          <w:pgMar w:top="1134" w:right="850" w:bottom="1134" w:left="1701" w:header="720" w:footer="720" w:gutter="0"/>
          <w:cols w:space="720"/>
        </w:sectPr>
      </w:pPr>
    </w:p>
    <w:p w:rsidR="002B5868" w:rsidRPr="00E55E47" w:rsidRDefault="00E55E47">
      <w:pPr>
        <w:spacing w:after="0" w:line="264" w:lineRule="auto"/>
        <w:ind w:left="120"/>
        <w:jc w:val="both"/>
        <w:rPr>
          <w:lang w:val="ru-RU"/>
        </w:rPr>
      </w:pPr>
      <w:bookmarkStart w:id="4" w:name="block-68400981"/>
      <w:bookmarkEnd w:id="1"/>
      <w:r w:rsidRPr="00E55E47">
        <w:rPr>
          <w:rFonts w:ascii="Times New Roman" w:hAnsi="Times New Roman"/>
          <w:b/>
          <w:color w:val="333333"/>
          <w:sz w:val="28"/>
          <w:lang w:val="ru-RU"/>
        </w:rPr>
        <w:lastRenderedPageBreak/>
        <w:t>ПОЯСНИТЕЛЬНАЯ ЗАПИСКА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E55E47">
        <w:rPr>
          <w:rFonts w:ascii="Times New Roman" w:hAnsi="Times New Roman"/>
          <w:color w:val="333333"/>
          <w:sz w:val="28"/>
          <w:lang w:val="ru-RU"/>
        </w:rPr>
        <w:lastRenderedPageBreak/>
        <w:t>Существенным достижением такой ориентации является постепенное вовлечение обучающихся в здоровый образ жизни за счет овладения ими знаниями и умениямипо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w:t>
      </w:r>
      <w:proofErr w:type="gramStart"/>
      <w:r w:rsidRPr="00E55E47">
        <w:rPr>
          <w:rFonts w:ascii="Times New Roman" w:hAnsi="Times New Roman"/>
          <w:color w:val="333333"/>
          <w:sz w:val="28"/>
          <w:lang w:val="ru-RU"/>
        </w:rPr>
        <w:t>обучающихся.Как</w:t>
      </w:r>
      <w:proofErr w:type="gramEnd"/>
      <w:r w:rsidRPr="00E55E47">
        <w:rPr>
          <w:rFonts w:ascii="Times New Roman" w:hAnsi="Times New Roman"/>
          <w:color w:val="333333"/>
          <w:sz w:val="28"/>
          <w:lang w:val="ru-RU"/>
        </w:rPr>
        <w:t xml:space="preserve"> и любая деятельность, она включает в себя информационный, операциональный и мотивационно-процессуальный компоненты, которые находят свое отражение в соответствующих дидактических линиях учебного предмета.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w:t>
      </w:r>
      <w:r w:rsidRPr="00E55E47">
        <w:rPr>
          <w:rFonts w:ascii="Times New Roman" w:hAnsi="Times New Roman"/>
          <w:color w:val="333333"/>
          <w:sz w:val="28"/>
          <w:lang w:val="ru-RU"/>
        </w:rPr>
        <w:lastRenderedPageBreak/>
        <w:t>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основывающиесяна этнокультурных, исторических и современных традициях региона и школы.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Содержание программы по физической культуре изложено по годам обучения и раскрывает основные ее содержательные линии, обязательные для изученияв каждом классе: «Знания о физической культуре», «Способы самостоятельной деятельности» и «Физическое совершенствование».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Планируемые результаты включают в себя личностные, метапредметные и предметные результаты.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r w:rsidRPr="00E55E47">
        <w:rPr>
          <w:sz w:val="28"/>
          <w:lang w:val="ru-RU"/>
        </w:rPr>
        <w:br/>
      </w:r>
      <w:r w:rsidRPr="00E55E47">
        <w:rPr>
          <w:sz w:val="28"/>
          <w:lang w:val="ru-RU"/>
        </w:rPr>
        <w:br/>
      </w:r>
      <w:r w:rsidRPr="00E55E47">
        <w:rPr>
          <w:rFonts w:ascii="Times New Roman" w:hAnsi="Times New Roman"/>
          <w:color w:val="333333"/>
          <w:sz w:val="28"/>
          <w:lang w:val="ru-RU"/>
        </w:rPr>
        <w:t xml:space="preserve"> Общее число часов, рекомендованных для изучения физической культуры по варианту </w:t>
      </w:r>
      <w:r>
        <w:rPr>
          <w:rFonts w:ascii="Times New Roman" w:hAnsi="Times New Roman"/>
          <w:color w:val="333333"/>
          <w:sz w:val="28"/>
        </w:rPr>
        <w:t>N</w:t>
      </w:r>
      <w:r w:rsidRPr="00E55E47">
        <w:rPr>
          <w:rFonts w:ascii="Times New Roman" w:hAnsi="Times New Roman"/>
          <w:color w:val="333333"/>
          <w:sz w:val="28"/>
          <w:lang w:val="ru-RU"/>
        </w:rPr>
        <w:t xml:space="preserve">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E55E47">
        <w:rPr>
          <w:sz w:val="28"/>
          <w:lang w:val="ru-RU"/>
        </w:rPr>
        <w:br/>
      </w:r>
      <w:r w:rsidRPr="00E55E47">
        <w:rPr>
          <w:sz w:val="28"/>
          <w:lang w:val="ru-RU"/>
        </w:rPr>
        <w:br/>
      </w:r>
      <w:bookmarkStart w:id="5" w:name="88d89d52-714a-4516-a454-ca49f1b4b657"/>
      <w:r w:rsidRPr="00E55E47">
        <w:rPr>
          <w:rFonts w:ascii="Times New Roman" w:hAnsi="Times New Roman"/>
          <w:color w:val="333333"/>
          <w:sz w:val="28"/>
          <w:lang w:val="ru-RU"/>
        </w:rPr>
        <w:t xml:space="preserve"> Общее число часов, рекомендованных для изучения физической культуры по вариантам </w:t>
      </w:r>
      <w:r>
        <w:rPr>
          <w:rFonts w:ascii="Times New Roman" w:hAnsi="Times New Roman"/>
          <w:color w:val="333333"/>
          <w:sz w:val="28"/>
        </w:rPr>
        <w:t>NN</w:t>
      </w:r>
      <w:r w:rsidRPr="00E55E47">
        <w:rPr>
          <w:rFonts w:ascii="Times New Roman" w:hAnsi="Times New Roman"/>
          <w:color w:val="333333"/>
          <w:sz w:val="28"/>
          <w:lang w:val="ru-RU"/>
        </w:rPr>
        <w:t xml:space="preserve">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5"/>
    </w:p>
    <w:p w:rsidR="002B5868" w:rsidRPr="00E55E47" w:rsidRDefault="002B5868">
      <w:pPr>
        <w:rPr>
          <w:lang w:val="ru-RU"/>
        </w:rPr>
        <w:sectPr w:rsidR="002B5868" w:rsidRPr="00E55E47">
          <w:pgSz w:w="11906" w:h="16383"/>
          <w:pgMar w:top="1134" w:right="850" w:bottom="1134" w:left="1701" w:header="720" w:footer="720" w:gutter="0"/>
          <w:cols w:space="720"/>
        </w:sectPr>
      </w:pPr>
    </w:p>
    <w:p w:rsidR="002B5868" w:rsidRPr="00E55E47" w:rsidRDefault="00E55E47">
      <w:pPr>
        <w:spacing w:after="0" w:line="264" w:lineRule="auto"/>
        <w:ind w:left="120"/>
        <w:jc w:val="both"/>
        <w:rPr>
          <w:lang w:val="ru-RU"/>
        </w:rPr>
      </w:pPr>
      <w:bookmarkStart w:id="6" w:name="block-68400979"/>
      <w:bookmarkEnd w:id="4"/>
      <w:r w:rsidRPr="00E55E47">
        <w:rPr>
          <w:rFonts w:ascii="Times New Roman" w:hAnsi="Times New Roman"/>
          <w:b/>
          <w:color w:val="000000"/>
          <w:sz w:val="28"/>
          <w:lang w:val="ru-RU"/>
        </w:rPr>
        <w:lastRenderedPageBreak/>
        <w:t>СОДЕРЖАНИЕ УЧЕБНОГО ПРЕДМЕТА</w:t>
      </w:r>
    </w:p>
    <w:p w:rsidR="002B5868" w:rsidRPr="00E55E47" w:rsidRDefault="002B5868">
      <w:pPr>
        <w:spacing w:after="0" w:line="264" w:lineRule="auto"/>
        <w:ind w:left="120"/>
        <w:jc w:val="both"/>
        <w:rPr>
          <w:lang w:val="ru-RU"/>
        </w:rPr>
      </w:pPr>
    </w:p>
    <w:p w:rsidR="002B5868" w:rsidRPr="00E55E47" w:rsidRDefault="00E55E47">
      <w:pPr>
        <w:spacing w:after="0"/>
        <w:ind w:left="120"/>
        <w:jc w:val="both"/>
        <w:rPr>
          <w:lang w:val="ru-RU"/>
        </w:rPr>
      </w:pPr>
      <w:r w:rsidRPr="00E55E47">
        <w:rPr>
          <w:rFonts w:ascii="Times New Roman" w:hAnsi="Times New Roman"/>
          <w:b/>
          <w:color w:val="333333"/>
          <w:sz w:val="28"/>
          <w:lang w:val="ru-RU"/>
        </w:rPr>
        <w:t>1 КЛАСС</w:t>
      </w:r>
    </w:p>
    <w:p w:rsidR="002B5868" w:rsidRPr="00E55E47" w:rsidRDefault="00E55E47">
      <w:pPr>
        <w:spacing w:after="0"/>
        <w:ind w:left="120"/>
        <w:jc w:val="both"/>
        <w:rPr>
          <w:lang w:val="ru-RU"/>
        </w:rPr>
      </w:pPr>
      <w:r w:rsidRPr="00E55E47">
        <w:rPr>
          <w:rFonts w:ascii="Times New Roman" w:hAnsi="Times New Roman"/>
          <w:b/>
          <w:color w:val="333333"/>
          <w:sz w:val="28"/>
          <w:lang w:val="ru-RU"/>
        </w:rPr>
        <w:t>Знания 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2B5868" w:rsidRPr="00E55E47" w:rsidRDefault="00E55E47">
      <w:pPr>
        <w:spacing w:after="0"/>
        <w:ind w:left="120"/>
        <w:jc w:val="both"/>
        <w:rPr>
          <w:lang w:val="ru-RU"/>
        </w:rPr>
      </w:pPr>
      <w:r w:rsidRPr="00E55E47">
        <w:rPr>
          <w:rFonts w:ascii="Times New Roman" w:hAnsi="Times New Roman"/>
          <w:b/>
          <w:color w:val="333333"/>
          <w:sz w:val="28"/>
          <w:lang w:val="ru-RU"/>
        </w:rPr>
        <w:t>Способы самостоятельной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Режим дня и правила его составления и соблюдения.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Физическое совершенствование</w:t>
      </w:r>
    </w:p>
    <w:p w:rsidR="002B5868" w:rsidRPr="00E55E47" w:rsidRDefault="00E55E47">
      <w:pPr>
        <w:spacing w:after="0"/>
        <w:ind w:left="120"/>
        <w:jc w:val="both"/>
        <w:rPr>
          <w:lang w:val="ru-RU"/>
        </w:rPr>
      </w:pPr>
      <w:r w:rsidRPr="00E55E47">
        <w:rPr>
          <w:rFonts w:ascii="Times New Roman" w:hAnsi="Times New Roman"/>
          <w:i/>
          <w:color w:val="333333"/>
          <w:sz w:val="28"/>
          <w:lang w:val="ru-RU"/>
        </w:rPr>
        <w:t>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2B5868" w:rsidRPr="00E55E47" w:rsidRDefault="00E55E47">
      <w:pPr>
        <w:spacing w:after="0"/>
        <w:ind w:left="120"/>
        <w:jc w:val="both"/>
        <w:rPr>
          <w:lang w:val="ru-RU"/>
        </w:rPr>
      </w:pPr>
      <w:r w:rsidRPr="00E55E47">
        <w:rPr>
          <w:rFonts w:ascii="Times New Roman" w:hAnsi="Times New Roman"/>
          <w:i/>
          <w:color w:val="333333"/>
          <w:sz w:val="28"/>
          <w:lang w:val="ru-RU"/>
        </w:rPr>
        <w:t>Спортивно-оздоровительная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Правила поведения на уроках физической культуры, подбора одежды для занятий в спортивном зале и на открытом воздухе.</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Гимнастика с основами акробатики.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Лыжная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Легкая атлетика.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Равномерная ходьба и равномерный бег. Прыжки в длину и высоту с места толчком двумя ногами, в высоту с прямого разбега.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Подвижные и спортивные игры.</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Считалки для самостоятельной организации подвижных игр.</w:t>
      </w:r>
    </w:p>
    <w:p w:rsidR="002B5868" w:rsidRPr="00E55E47" w:rsidRDefault="00E55E47">
      <w:pPr>
        <w:spacing w:after="0"/>
        <w:ind w:left="120"/>
        <w:jc w:val="both"/>
        <w:rPr>
          <w:lang w:val="ru-RU"/>
        </w:rPr>
      </w:pPr>
      <w:r w:rsidRPr="00E55E47">
        <w:rPr>
          <w:rFonts w:ascii="Times New Roman" w:hAnsi="Times New Roman"/>
          <w:i/>
          <w:color w:val="333333"/>
          <w:sz w:val="28"/>
          <w:lang w:val="ru-RU"/>
        </w:rPr>
        <w:t>Прикладно-ориентированная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7" w:name="_Toc103687210"/>
      <w:bookmarkEnd w:id="7"/>
    </w:p>
    <w:p w:rsidR="002B5868" w:rsidRPr="00E55E47" w:rsidRDefault="00E55E47">
      <w:pPr>
        <w:spacing w:after="0"/>
        <w:ind w:left="120"/>
        <w:jc w:val="both"/>
        <w:rPr>
          <w:lang w:val="ru-RU"/>
        </w:rPr>
      </w:pPr>
      <w:r w:rsidRPr="00E55E47">
        <w:rPr>
          <w:rFonts w:ascii="Times New Roman" w:hAnsi="Times New Roman"/>
          <w:b/>
          <w:color w:val="333333"/>
          <w:sz w:val="28"/>
          <w:lang w:val="ru-RU"/>
        </w:rPr>
        <w:t>2 КЛАСС</w:t>
      </w:r>
    </w:p>
    <w:p w:rsidR="002B5868" w:rsidRPr="00E55E47" w:rsidRDefault="00E55E47">
      <w:pPr>
        <w:spacing w:after="0"/>
        <w:ind w:left="120"/>
        <w:jc w:val="both"/>
        <w:rPr>
          <w:lang w:val="ru-RU"/>
        </w:rPr>
      </w:pPr>
      <w:r w:rsidRPr="00E55E47">
        <w:rPr>
          <w:rFonts w:ascii="Times New Roman" w:hAnsi="Times New Roman"/>
          <w:b/>
          <w:color w:val="333333"/>
          <w:sz w:val="28"/>
          <w:lang w:val="ru-RU"/>
        </w:rPr>
        <w:t>Знания 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Из истории возникновения физических упражнений и первых соревнований. Зарождение Олимпийских игр древности.</w:t>
      </w:r>
    </w:p>
    <w:p w:rsidR="002B5868" w:rsidRPr="00E55E47" w:rsidRDefault="00E55E47">
      <w:pPr>
        <w:spacing w:after="0"/>
        <w:ind w:left="120"/>
        <w:jc w:val="both"/>
        <w:rPr>
          <w:lang w:val="ru-RU"/>
        </w:rPr>
      </w:pPr>
      <w:r w:rsidRPr="00E55E47">
        <w:rPr>
          <w:rFonts w:ascii="Times New Roman" w:hAnsi="Times New Roman"/>
          <w:b/>
          <w:color w:val="333333"/>
          <w:sz w:val="28"/>
          <w:lang w:val="ru-RU"/>
        </w:rPr>
        <w:t>Способы самостоятельной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B5868" w:rsidRPr="00E55E47" w:rsidRDefault="00E55E47">
      <w:pPr>
        <w:spacing w:after="0"/>
        <w:ind w:left="120"/>
        <w:jc w:val="both"/>
        <w:rPr>
          <w:lang w:val="ru-RU"/>
        </w:rPr>
      </w:pPr>
      <w:r w:rsidRPr="00E55E47">
        <w:rPr>
          <w:rFonts w:ascii="Times New Roman" w:hAnsi="Times New Roman"/>
          <w:b/>
          <w:color w:val="333333"/>
          <w:sz w:val="28"/>
          <w:lang w:val="ru-RU"/>
        </w:rPr>
        <w:t>Физическое совершенствование</w:t>
      </w:r>
    </w:p>
    <w:p w:rsidR="002B5868" w:rsidRPr="00E55E47" w:rsidRDefault="00E55E47">
      <w:pPr>
        <w:spacing w:after="0"/>
        <w:ind w:left="120"/>
        <w:jc w:val="both"/>
        <w:rPr>
          <w:lang w:val="ru-RU"/>
        </w:rPr>
      </w:pPr>
      <w:r w:rsidRPr="00E55E47">
        <w:rPr>
          <w:rFonts w:ascii="Times New Roman" w:hAnsi="Times New Roman"/>
          <w:i/>
          <w:color w:val="333333"/>
          <w:sz w:val="28"/>
          <w:lang w:val="ru-RU"/>
        </w:rPr>
        <w:t>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Закаливание организма обтиранием. Составление комплекса утренней зарядки и физкультминутки для занятий в домашних условиях.</w:t>
      </w:r>
    </w:p>
    <w:p w:rsidR="002B5868" w:rsidRPr="00E55E47" w:rsidRDefault="00E55E47">
      <w:pPr>
        <w:spacing w:after="0"/>
        <w:ind w:left="120"/>
        <w:jc w:val="both"/>
        <w:rPr>
          <w:lang w:val="ru-RU"/>
        </w:rPr>
      </w:pPr>
      <w:r w:rsidRPr="00E55E47">
        <w:rPr>
          <w:rFonts w:ascii="Times New Roman" w:hAnsi="Times New Roman"/>
          <w:i/>
          <w:color w:val="333333"/>
          <w:sz w:val="28"/>
          <w:lang w:val="ru-RU"/>
        </w:rPr>
        <w:t>Спортивно-оздоровительная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Гимнастика с основами акробатики.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Лыжная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Легкая атлетика.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w:t>
      </w:r>
      <w:r w:rsidRPr="00E55E47">
        <w:rPr>
          <w:rFonts w:ascii="Times New Roman" w:hAnsi="Times New Roman"/>
          <w:color w:val="333333"/>
          <w:sz w:val="28"/>
          <w:lang w:val="ru-RU"/>
        </w:rPr>
        <w:lastRenderedPageBreak/>
        <w:t>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Подвижные игры.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Подвижные игры с техническими приемами спортивных игр (баскетбол, футбол).</w:t>
      </w:r>
    </w:p>
    <w:p w:rsidR="002B5868" w:rsidRPr="00E55E47" w:rsidRDefault="00E55E47">
      <w:pPr>
        <w:spacing w:after="0"/>
        <w:ind w:left="120"/>
        <w:jc w:val="both"/>
        <w:rPr>
          <w:lang w:val="ru-RU"/>
        </w:rPr>
      </w:pPr>
      <w:r w:rsidRPr="00E55E47">
        <w:rPr>
          <w:rFonts w:ascii="Times New Roman" w:hAnsi="Times New Roman"/>
          <w:i/>
          <w:color w:val="333333"/>
          <w:sz w:val="28"/>
          <w:lang w:val="ru-RU"/>
        </w:rPr>
        <w:t>Прикладно-ориентированная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8" w:name="_Toc103687211"/>
      <w:bookmarkEnd w:id="8"/>
    </w:p>
    <w:p w:rsidR="002B5868" w:rsidRPr="00E55E47" w:rsidRDefault="002B5868">
      <w:pPr>
        <w:spacing w:after="0"/>
        <w:ind w:left="120"/>
        <w:jc w:val="both"/>
        <w:rPr>
          <w:lang w:val="ru-RU"/>
        </w:rPr>
      </w:pPr>
    </w:p>
    <w:p w:rsidR="002B5868" w:rsidRPr="00E55E47" w:rsidRDefault="00E55E47">
      <w:pPr>
        <w:spacing w:after="0"/>
        <w:ind w:left="120"/>
        <w:jc w:val="both"/>
        <w:rPr>
          <w:lang w:val="ru-RU"/>
        </w:rPr>
      </w:pPr>
      <w:r w:rsidRPr="00E55E47">
        <w:rPr>
          <w:rFonts w:ascii="Times New Roman" w:hAnsi="Times New Roman"/>
          <w:b/>
          <w:color w:val="333333"/>
          <w:sz w:val="28"/>
          <w:lang w:val="ru-RU"/>
        </w:rPr>
        <w:t>3 КЛАСС</w:t>
      </w:r>
    </w:p>
    <w:p w:rsidR="002B5868" w:rsidRPr="00E55E47" w:rsidRDefault="00E55E47">
      <w:pPr>
        <w:spacing w:after="0"/>
        <w:ind w:left="120"/>
        <w:jc w:val="both"/>
        <w:rPr>
          <w:lang w:val="ru-RU"/>
        </w:rPr>
      </w:pPr>
      <w:r w:rsidRPr="00E55E47">
        <w:rPr>
          <w:rFonts w:ascii="Times New Roman" w:hAnsi="Times New Roman"/>
          <w:b/>
          <w:color w:val="333333"/>
          <w:sz w:val="28"/>
          <w:lang w:val="ru-RU"/>
        </w:rPr>
        <w:t>Знания 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Из истории развития физической культуры у древних народов, населявших территорию </w:t>
      </w:r>
      <w:r w:rsidRPr="00247A1F">
        <w:rPr>
          <w:rFonts w:ascii="Times New Roman" w:hAnsi="Times New Roman"/>
          <w:color w:val="333333"/>
          <w:sz w:val="28"/>
          <w:lang w:val="ru-RU"/>
        </w:rPr>
        <w:t xml:space="preserve">России. </w:t>
      </w:r>
      <w:r w:rsidRPr="00E55E47">
        <w:rPr>
          <w:rFonts w:ascii="Times New Roman" w:hAnsi="Times New Roman"/>
          <w:color w:val="333333"/>
          <w:sz w:val="28"/>
          <w:lang w:val="ru-RU"/>
        </w:rPr>
        <w:t>История появления современного спорта.</w:t>
      </w:r>
    </w:p>
    <w:p w:rsidR="002B5868" w:rsidRPr="00E55E47" w:rsidRDefault="00E55E47">
      <w:pPr>
        <w:spacing w:after="0"/>
        <w:ind w:left="120"/>
        <w:jc w:val="both"/>
        <w:rPr>
          <w:lang w:val="ru-RU"/>
        </w:rPr>
      </w:pPr>
      <w:r w:rsidRPr="00E55E47">
        <w:rPr>
          <w:rFonts w:ascii="Times New Roman" w:hAnsi="Times New Roman"/>
          <w:b/>
          <w:color w:val="333333"/>
          <w:sz w:val="28"/>
          <w:lang w:val="ru-RU"/>
        </w:rPr>
        <w:t>Способы самостоятельной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B5868" w:rsidRPr="00E55E47" w:rsidRDefault="00E55E47">
      <w:pPr>
        <w:spacing w:after="0"/>
        <w:ind w:left="120"/>
        <w:jc w:val="both"/>
        <w:rPr>
          <w:lang w:val="ru-RU"/>
        </w:rPr>
      </w:pPr>
      <w:r w:rsidRPr="00E55E47">
        <w:rPr>
          <w:rFonts w:ascii="Times New Roman" w:hAnsi="Times New Roman"/>
          <w:b/>
          <w:color w:val="333333"/>
          <w:sz w:val="28"/>
          <w:lang w:val="ru-RU"/>
        </w:rPr>
        <w:t>Физическое совершенствование</w:t>
      </w:r>
    </w:p>
    <w:p w:rsidR="002B5868" w:rsidRPr="00E55E47" w:rsidRDefault="00E55E47">
      <w:pPr>
        <w:spacing w:after="0"/>
        <w:ind w:left="120"/>
        <w:jc w:val="both"/>
        <w:rPr>
          <w:lang w:val="ru-RU"/>
        </w:rPr>
      </w:pPr>
      <w:r w:rsidRPr="00E55E47">
        <w:rPr>
          <w:rFonts w:ascii="Times New Roman" w:hAnsi="Times New Roman"/>
          <w:i/>
          <w:color w:val="333333"/>
          <w:sz w:val="28"/>
          <w:lang w:val="ru-RU"/>
        </w:rPr>
        <w:t>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B5868" w:rsidRPr="00E55E47" w:rsidRDefault="00E55E47">
      <w:pPr>
        <w:spacing w:after="0"/>
        <w:ind w:left="120"/>
        <w:jc w:val="both"/>
        <w:rPr>
          <w:lang w:val="ru-RU"/>
        </w:rPr>
      </w:pPr>
      <w:r w:rsidRPr="00E55E47">
        <w:rPr>
          <w:rFonts w:ascii="Times New Roman" w:hAnsi="Times New Roman"/>
          <w:i/>
          <w:color w:val="333333"/>
          <w:sz w:val="28"/>
          <w:lang w:val="ru-RU"/>
        </w:rPr>
        <w:t>Спортивно-оздоровительная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Гимнастика с основами акробатики.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w:t>
      </w:r>
      <w:r w:rsidRPr="00E55E47">
        <w:rPr>
          <w:rFonts w:ascii="Times New Roman" w:hAnsi="Times New Roman"/>
          <w:color w:val="333333"/>
          <w:sz w:val="28"/>
          <w:lang w:val="ru-RU"/>
        </w:rPr>
        <w:lastRenderedPageBreak/>
        <w:t>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скоростью вращения на двух ногах и поочередно на правой и левой ноге, прыжки через скакалку назад с равномерной скоростью.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Легкая атлетика.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Лыжная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Передвижение одновременным двухшажным ходом. Упражнения в поворотах на лыжах переступанием стоя на месте и в движении. Торможение плугом.</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Плавательная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Подвижные и спортивные игры.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w:t>
      </w:r>
    </w:p>
    <w:p w:rsidR="002B5868" w:rsidRPr="00E55E47" w:rsidRDefault="00E55E47">
      <w:pPr>
        <w:spacing w:after="0"/>
        <w:ind w:left="120"/>
        <w:jc w:val="both"/>
        <w:rPr>
          <w:lang w:val="ru-RU"/>
        </w:rPr>
      </w:pPr>
      <w:r w:rsidRPr="00E55E47">
        <w:rPr>
          <w:rFonts w:ascii="Times New Roman" w:hAnsi="Times New Roman"/>
          <w:i/>
          <w:color w:val="333333"/>
          <w:sz w:val="28"/>
          <w:lang w:val="ru-RU"/>
        </w:rPr>
        <w:t>Прикладно-ориентированная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Развитие основных физических качеств средствами базовых видов спорта. Подготовка к выполнению нормативных требований комплекса ГТО.</w:t>
      </w:r>
      <w:bookmarkStart w:id="9" w:name="_Toc103687212"/>
      <w:bookmarkEnd w:id="9"/>
    </w:p>
    <w:p w:rsidR="002B5868" w:rsidRPr="00E55E47" w:rsidRDefault="00E55E47">
      <w:pPr>
        <w:spacing w:after="0"/>
        <w:ind w:left="120"/>
        <w:jc w:val="both"/>
        <w:rPr>
          <w:lang w:val="ru-RU"/>
        </w:rPr>
      </w:pPr>
      <w:r w:rsidRPr="00E55E47">
        <w:rPr>
          <w:rFonts w:ascii="Times New Roman" w:hAnsi="Times New Roman"/>
          <w:b/>
          <w:color w:val="333333"/>
          <w:sz w:val="28"/>
          <w:lang w:val="ru-RU"/>
        </w:rPr>
        <w:t>4 КЛАСС</w:t>
      </w:r>
    </w:p>
    <w:p w:rsidR="002B5868" w:rsidRPr="00E55E47" w:rsidRDefault="00E55E47">
      <w:pPr>
        <w:spacing w:after="0"/>
        <w:ind w:left="120"/>
        <w:jc w:val="both"/>
        <w:rPr>
          <w:lang w:val="ru-RU"/>
        </w:rPr>
      </w:pPr>
      <w:r w:rsidRPr="00E55E47">
        <w:rPr>
          <w:rFonts w:ascii="Times New Roman" w:hAnsi="Times New Roman"/>
          <w:b/>
          <w:color w:val="333333"/>
          <w:sz w:val="28"/>
          <w:lang w:val="ru-RU"/>
        </w:rPr>
        <w:t>Знания 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Из истории развития физической культуры в России. Развитие национальных видов спорта в России.</w:t>
      </w:r>
    </w:p>
    <w:p w:rsidR="002B5868" w:rsidRPr="00E55E47" w:rsidRDefault="00E55E47">
      <w:pPr>
        <w:spacing w:after="0"/>
        <w:ind w:left="120"/>
        <w:jc w:val="both"/>
        <w:rPr>
          <w:lang w:val="ru-RU"/>
        </w:rPr>
      </w:pPr>
      <w:r w:rsidRPr="00E55E47">
        <w:rPr>
          <w:rFonts w:ascii="Times New Roman" w:hAnsi="Times New Roman"/>
          <w:b/>
          <w:color w:val="333333"/>
          <w:sz w:val="28"/>
          <w:lang w:val="ru-RU"/>
        </w:rPr>
        <w:t>Способы самостоятельной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B5868" w:rsidRPr="00E55E47" w:rsidRDefault="00E55E47">
      <w:pPr>
        <w:spacing w:after="0"/>
        <w:ind w:left="120"/>
        <w:jc w:val="both"/>
        <w:rPr>
          <w:lang w:val="ru-RU"/>
        </w:rPr>
      </w:pPr>
      <w:r w:rsidRPr="00E55E47">
        <w:rPr>
          <w:rFonts w:ascii="Times New Roman" w:hAnsi="Times New Roman"/>
          <w:b/>
          <w:color w:val="333333"/>
          <w:sz w:val="28"/>
          <w:lang w:val="ru-RU"/>
        </w:rPr>
        <w:t>Физическое совершенствование</w:t>
      </w:r>
    </w:p>
    <w:p w:rsidR="002B5868" w:rsidRPr="00E55E47" w:rsidRDefault="00E55E47">
      <w:pPr>
        <w:spacing w:after="0"/>
        <w:ind w:left="120"/>
        <w:jc w:val="both"/>
        <w:rPr>
          <w:lang w:val="ru-RU"/>
        </w:rPr>
      </w:pPr>
      <w:r w:rsidRPr="00E55E47">
        <w:rPr>
          <w:rFonts w:ascii="Times New Roman" w:hAnsi="Times New Roman"/>
          <w:i/>
          <w:color w:val="333333"/>
          <w:sz w:val="28"/>
          <w:lang w:val="ru-RU"/>
        </w:rPr>
        <w:t>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w:t>
      </w:r>
    </w:p>
    <w:p w:rsidR="002B5868" w:rsidRPr="00E55E47" w:rsidRDefault="00E55E47">
      <w:pPr>
        <w:spacing w:after="0"/>
        <w:ind w:left="120"/>
        <w:jc w:val="both"/>
        <w:rPr>
          <w:lang w:val="ru-RU"/>
        </w:rPr>
      </w:pPr>
      <w:r w:rsidRPr="00E55E47">
        <w:rPr>
          <w:rFonts w:ascii="Times New Roman" w:hAnsi="Times New Roman"/>
          <w:i/>
          <w:color w:val="333333"/>
          <w:sz w:val="28"/>
          <w:lang w:val="ru-RU"/>
        </w:rPr>
        <w:t>Спортивно-оздоровительная физическая культура</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Гимнастика с основами акробатики.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подъем переворотом. Упражнения в танце «Летка-енка».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Лыжная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2B5868" w:rsidRPr="00E55E47" w:rsidRDefault="00E55E47">
      <w:pPr>
        <w:spacing w:after="0"/>
        <w:ind w:firstLine="600"/>
        <w:jc w:val="both"/>
        <w:rPr>
          <w:lang w:val="ru-RU"/>
        </w:rPr>
      </w:pPr>
      <w:r w:rsidRPr="00E55E47">
        <w:rPr>
          <w:rFonts w:ascii="Times New Roman" w:hAnsi="Times New Roman"/>
          <w:i/>
          <w:color w:val="333333"/>
          <w:sz w:val="28"/>
          <w:lang w:val="ru-RU"/>
        </w:rPr>
        <w:t>Плавательная подготовка.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Подвижные и спортивные игры.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B5868" w:rsidRPr="00E55E47" w:rsidRDefault="00E55E47">
      <w:pPr>
        <w:spacing w:after="0"/>
        <w:ind w:left="120"/>
        <w:jc w:val="both"/>
        <w:rPr>
          <w:lang w:val="ru-RU"/>
        </w:rPr>
      </w:pPr>
      <w:r w:rsidRPr="00E55E47">
        <w:rPr>
          <w:rFonts w:ascii="Times New Roman" w:hAnsi="Times New Roman"/>
          <w:i/>
          <w:color w:val="333333"/>
          <w:sz w:val="28"/>
          <w:lang w:val="ru-RU"/>
        </w:rPr>
        <w:t>Прикладно-ориентированная физическая культура</w:t>
      </w:r>
    </w:p>
    <w:p w:rsidR="002B5868" w:rsidRPr="00E55E47" w:rsidRDefault="00E55E47">
      <w:pPr>
        <w:spacing w:after="0"/>
        <w:ind w:left="120"/>
        <w:jc w:val="both"/>
        <w:rPr>
          <w:lang w:val="ru-RU"/>
        </w:rPr>
      </w:pPr>
      <w:r w:rsidRPr="00E55E47">
        <w:rPr>
          <w:rFonts w:ascii="Times New Roman" w:hAnsi="Times New Roman"/>
          <w:color w:val="333333"/>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B5868" w:rsidRPr="00E55E47" w:rsidRDefault="002B5868">
      <w:pPr>
        <w:rPr>
          <w:lang w:val="ru-RU"/>
        </w:rPr>
        <w:sectPr w:rsidR="002B5868" w:rsidRPr="00E55E47">
          <w:pgSz w:w="11906" w:h="16383"/>
          <w:pgMar w:top="1134" w:right="850" w:bottom="1134" w:left="1701" w:header="720" w:footer="720" w:gutter="0"/>
          <w:cols w:space="720"/>
        </w:sectPr>
      </w:pPr>
    </w:p>
    <w:p w:rsidR="002B5868" w:rsidRPr="00E55E47" w:rsidRDefault="00E55E47">
      <w:pPr>
        <w:spacing w:after="0" w:line="264" w:lineRule="auto"/>
        <w:ind w:left="120"/>
        <w:jc w:val="both"/>
        <w:rPr>
          <w:lang w:val="ru-RU"/>
        </w:rPr>
      </w:pPr>
      <w:bookmarkStart w:id="10" w:name="_Toc137548640"/>
      <w:bookmarkStart w:id="11" w:name="block-68400980"/>
      <w:bookmarkEnd w:id="6"/>
      <w:bookmarkEnd w:id="10"/>
      <w:r w:rsidRPr="00E55E4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B5868" w:rsidRPr="00E55E47" w:rsidRDefault="002B5868">
      <w:pPr>
        <w:spacing w:after="0"/>
        <w:ind w:left="120"/>
        <w:rPr>
          <w:lang w:val="ru-RU"/>
        </w:rPr>
      </w:pPr>
      <w:bookmarkStart w:id="12" w:name="_Toc137548641"/>
      <w:bookmarkEnd w:id="12"/>
    </w:p>
    <w:p w:rsidR="002B5868" w:rsidRPr="00E55E47" w:rsidRDefault="00E55E47">
      <w:pPr>
        <w:spacing w:after="0"/>
        <w:ind w:left="120"/>
        <w:jc w:val="both"/>
        <w:rPr>
          <w:lang w:val="ru-RU"/>
        </w:rPr>
      </w:pPr>
      <w:r w:rsidRPr="00E55E47">
        <w:rPr>
          <w:rFonts w:ascii="Times New Roman" w:hAnsi="Times New Roman"/>
          <w:b/>
          <w:color w:val="333333"/>
          <w:sz w:val="28"/>
          <w:lang w:val="ru-RU"/>
        </w:rPr>
        <w:t>ЛИЧНОСТНЫЕ РЕЗУЛЬТАТЫ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B5868" w:rsidRPr="00E55E47" w:rsidRDefault="00E55E47">
      <w:pPr>
        <w:spacing w:after="0"/>
        <w:ind w:firstLine="600"/>
        <w:jc w:val="both"/>
        <w:rPr>
          <w:lang w:val="ru-RU"/>
        </w:rPr>
      </w:pPr>
      <w:r w:rsidRPr="00E55E47">
        <w:rPr>
          <w:rFonts w:ascii="Times New Roman" w:hAnsi="Times New Roman"/>
          <w:color w:val="333333"/>
          <w:sz w:val="28"/>
          <w:lang w:val="ru-RU"/>
        </w:rPr>
        <w:t>уважительное отношение к содержанию национальных подвижных игр, этнокультурным формам и видам соревновательной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стремление к формированию культуры здоровья, соблюдению правил здорового образа жизни;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13" w:name="_Toc103687215"/>
      <w:bookmarkEnd w:id="13"/>
    </w:p>
    <w:p w:rsidR="002B5868" w:rsidRPr="00E55E47" w:rsidRDefault="00E55E47">
      <w:pPr>
        <w:spacing w:after="0"/>
        <w:ind w:left="120"/>
        <w:jc w:val="both"/>
        <w:rPr>
          <w:lang w:val="ru-RU"/>
        </w:rPr>
      </w:pPr>
      <w:r w:rsidRPr="00E55E47">
        <w:rPr>
          <w:rFonts w:ascii="Times New Roman" w:hAnsi="Times New Roman"/>
          <w:b/>
          <w:color w:val="333333"/>
          <w:sz w:val="28"/>
          <w:lang w:val="ru-RU"/>
        </w:rPr>
        <w:t>МЕТАПРЕДМЕТНЫЕ РЕЗУЛЬТАТЫ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B5868" w:rsidRPr="00E55E47" w:rsidRDefault="00E55E47">
      <w:pPr>
        <w:spacing w:after="0"/>
        <w:ind w:left="120"/>
        <w:jc w:val="both"/>
        <w:rPr>
          <w:lang w:val="ru-RU"/>
        </w:rPr>
      </w:pPr>
      <w:r w:rsidRPr="00E55E47">
        <w:rPr>
          <w:rFonts w:ascii="Times New Roman" w:hAnsi="Times New Roman"/>
          <w:b/>
          <w:color w:val="333333"/>
          <w:sz w:val="28"/>
          <w:lang w:val="ru-RU"/>
        </w:rPr>
        <w:t>1 КЛАСС</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По окончании 1 класса у обучающегося будут сформированы следующие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Познавательные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Базовые логические и исследовательские действия: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находить общие и отличительные признаки в передвижениях человека и животных;</w:t>
      </w:r>
    </w:p>
    <w:p w:rsidR="002B5868" w:rsidRPr="00E55E47" w:rsidRDefault="00E55E47">
      <w:pPr>
        <w:spacing w:after="0"/>
        <w:ind w:firstLine="600"/>
        <w:jc w:val="both"/>
        <w:rPr>
          <w:lang w:val="ru-RU"/>
        </w:rPr>
      </w:pPr>
      <w:r w:rsidRPr="00E55E47">
        <w:rPr>
          <w:rFonts w:ascii="Times New Roman" w:hAnsi="Times New Roman"/>
          <w:color w:val="333333"/>
          <w:sz w:val="28"/>
          <w:lang w:val="ru-RU"/>
        </w:rPr>
        <w:t>устанавливать связь между бытовыми движениями древних людей и физическими упражнениями из современных видов спорта;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сравнивать способы передвижения ходьбой и бегом, находить между ними общие и отличительные признаки;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выявлять признаки правильной и неправильной осанки, приводить возможные причины ее нарушений.</w:t>
      </w:r>
    </w:p>
    <w:p w:rsidR="002B5868" w:rsidRPr="00E55E47" w:rsidRDefault="00E55E47">
      <w:pPr>
        <w:spacing w:after="0"/>
        <w:ind w:left="120"/>
        <w:jc w:val="both"/>
        <w:rPr>
          <w:lang w:val="ru-RU"/>
        </w:rPr>
      </w:pPr>
      <w:r w:rsidRPr="00E55E47">
        <w:rPr>
          <w:rFonts w:ascii="Times New Roman" w:hAnsi="Times New Roman"/>
          <w:b/>
          <w:color w:val="333333"/>
          <w:sz w:val="28"/>
          <w:lang w:val="ru-RU"/>
        </w:rPr>
        <w:t>Коммуникативные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Общение: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воспроизводить названия разучиваемых физических упражнений и их исходные положения;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высказывать мнение о положительном влиянии занятий физической культурой, оценивать влияние гигиенических процедур на укрепление здоровья;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обсуждать правила проведения подвижных игр, обосновывать объективность определения победителей.</w:t>
      </w:r>
    </w:p>
    <w:p w:rsidR="002B5868" w:rsidRPr="00E55E47" w:rsidRDefault="00E55E47">
      <w:pPr>
        <w:spacing w:after="0"/>
        <w:ind w:left="120"/>
        <w:jc w:val="both"/>
        <w:rPr>
          <w:lang w:val="ru-RU"/>
        </w:rPr>
      </w:pPr>
      <w:r w:rsidRPr="00E55E47">
        <w:rPr>
          <w:rFonts w:ascii="Times New Roman" w:hAnsi="Times New Roman"/>
          <w:b/>
          <w:color w:val="333333"/>
          <w:sz w:val="28"/>
          <w:lang w:val="ru-RU"/>
        </w:rPr>
        <w:t>Регулятивные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Самоорганизация и самоконтроль:</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комплексы физкультминуток, утренней зарядки, упражнений по профилактике нарушения и коррекции осанки;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учебные задания по обучению новым физическим упражнениям и развитию физических качеств;</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проявлять уважительное отношение к участникам совместной игровой и соревновательной деятельности.</w:t>
      </w:r>
    </w:p>
    <w:p w:rsidR="002B5868" w:rsidRPr="00E55E47" w:rsidRDefault="00E55E47">
      <w:pPr>
        <w:spacing w:after="0"/>
        <w:ind w:left="120"/>
        <w:jc w:val="both"/>
        <w:rPr>
          <w:lang w:val="ru-RU"/>
        </w:rPr>
      </w:pPr>
      <w:r w:rsidRPr="00E55E47">
        <w:rPr>
          <w:rFonts w:ascii="Times New Roman" w:hAnsi="Times New Roman"/>
          <w:b/>
          <w:color w:val="333333"/>
          <w:sz w:val="28"/>
          <w:lang w:val="ru-RU"/>
        </w:rPr>
        <w:t>2 КЛАСС</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 окончании 2 класса у обучающегося будут сформированы следующие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Познавательные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Базовые логические и исследовательские действия: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характеризовать понятие «физические качества», называть физические качества и определять их отличительные признаки;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понимать связь между закаливающими процедурами и укреплением здоровья;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выявлять отличительные признаки упражнений на развитие разных физических качеств, приводить примеры и демонстрировать их выполнение;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вести наблюдения за изменениями показателей физического развития и физических качеств, проводить процедуры их измерения.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Коммуникативные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Общение: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исполнять роль капитана и судьи в подвижных играх, аргументированно высказывать суждения о своих действиях и принятых решениях;</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B5868" w:rsidRPr="00E55E47" w:rsidRDefault="00E55E47">
      <w:pPr>
        <w:spacing w:after="0"/>
        <w:ind w:left="120"/>
        <w:jc w:val="both"/>
        <w:rPr>
          <w:lang w:val="ru-RU"/>
        </w:rPr>
      </w:pPr>
      <w:r w:rsidRPr="00E55E47">
        <w:rPr>
          <w:rFonts w:ascii="Times New Roman" w:hAnsi="Times New Roman"/>
          <w:b/>
          <w:color w:val="333333"/>
          <w:sz w:val="28"/>
          <w:lang w:val="ru-RU"/>
        </w:rPr>
        <w:t>Регулятивные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Самоорганизация и самоконтроль:</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rsidR="002B5868" w:rsidRPr="00E55E47" w:rsidRDefault="00E55E47">
      <w:pPr>
        <w:spacing w:after="0"/>
        <w:ind w:left="120"/>
        <w:jc w:val="both"/>
        <w:rPr>
          <w:lang w:val="ru-RU"/>
        </w:rPr>
      </w:pPr>
      <w:r w:rsidRPr="00E55E47">
        <w:rPr>
          <w:rFonts w:ascii="Times New Roman" w:hAnsi="Times New Roman"/>
          <w:b/>
          <w:color w:val="333333"/>
          <w:sz w:val="28"/>
          <w:lang w:val="ru-RU"/>
        </w:rPr>
        <w:t>3 КЛАСС</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По окончании 3 класса у обучающегося будут сформированы следующие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Познавательные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Базовые логические и исследовательские действия: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объяснять понятие «дозировка нагрузки», правильно применять способы ее регулирования на занятиях физической культурой;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B5868" w:rsidRPr="00E55E47" w:rsidRDefault="00E55E47">
      <w:pPr>
        <w:spacing w:after="0"/>
        <w:ind w:left="120"/>
        <w:jc w:val="both"/>
        <w:rPr>
          <w:lang w:val="ru-RU"/>
        </w:rPr>
      </w:pPr>
      <w:r w:rsidRPr="00E55E47">
        <w:rPr>
          <w:rFonts w:ascii="Times New Roman" w:hAnsi="Times New Roman"/>
          <w:b/>
          <w:color w:val="333333"/>
          <w:sz w:val="28"/>
          <w:lang w:val="ru-RU"/>
        </w:rPr>
        <w:t>Коммуникативные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Общение: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организовывать совместные подвижные игры, принимать в них активное участие с соблюдением правил и норм этического поведения;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правильно использовать строевые команды, названия упражнений и способов деятельности во время совместного выполнения учебных заданий;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rsidR="002B5868" w:rsidRPr="00E55E47" w:rsidRDefault="00E55E47">
      <w:pPr>
        <w:spacing w:after="0"/>
        <w:ind w:left="120"/>
        <w:jc w:val="both"/>
        <w:rPr>
          <w:lang w:val="ru-RU"/>
        </w:rPr>
      </w:pPr>
      <w:r w:rsidRPr="00E55E47">
        <w:rPr>
          <w:rFonts w:ascii="Times New Roman" w:hAnsi="Times New Roman"/>
          <w:b/>
          <w:color w:val="333333"/>
          <w:sz w:val="28"/>
          <w:lang w:val="ru-RU"/>
        </w:rPr>
        <w:t>Регулятивные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Самоорганизация и самоконтроль:</w:t>
      </w:r>
    </w:p>
    <w:p w:rsidR="002B5868" w:rsidRPr="00E55E47" w:rsidRDefault="00E55E47">
      <w:pPr>
        <w:spacing w:after="0"/>
        <w:ind w:firstLine="600"/>
        <w:jc w:val="both"/>
        <w:rPr>
          <w:lang w:val="ru-RU"/>
        </w:rPr>
      </w:pPr>
      <w:r w:rsidRPr="00E55E47">
        <w:rPr>
          <w:rFonts w:ascii="Times New Roman" w:hAnsi="Times New Roman"/>
          <w:color w:val="333333"/>
          <w:sz w:val="28"/>
          <w:lang w:val="ru-RU"/>
        </w:rPr>
        <w:t>контролировать выполнение физических упражнений, корректировать их на основе сравнения с заданными образцами;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оценивать сложность возникающих игровых задач, предлагать их совместное коллективное решение.</w:t>
      </w:r>
    </w:p>
    <w:p w:rsidR="002B5868" w:rsidRPr="00E55E47" w:rsidRDefault="00E55E47">
      <w:pPr>
        <w:spacing w:after="0"/>
        <w:ind w:left="120"/>
        <w:jc w:val="both"/>
        <w:rPr>
          <w:lang w:val="ru-RU"/>
        </w:rPr>
      </w:pPr>
      <w:r w:rsidRPr="00E55E47">
        <w:rPr>
          <w:rFonts w:ascii="Times New Roman" w:hAnsi="Times New Roman"/>
          <w:b/>
          <w:color w:val="333333"/>
          <w:sz w:val="28"/>
          <w:lang w:val="ru-RU"/>
        </w:rPr>
        <w:t>4 КЛАСС</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По окончании 4 класса у обучающегося будут сформированы следующие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Познавательные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Базовые логические и исследовательские действия: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выявлять отставание в развитии физических качеств от возрастных стандартов, приводить примеры физических упражнений по их устранению;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B5868" w:rsidRPr="00E55E47" w:rsidRDefault="00E55E47">
      <w:pPr>
        <w:spacing w:after="0"/>
        <w:ind w:left="120"/>
        <w:jc w:val="both"/>
        <w:rPr>
          <w:lang w:val="ru-RU"/>
        </w:rPr>
      </w:pPr>
      <w:r w:rsidRPr="00E55E47">
        <w:rPr>
          <w:rFonts w:ascii="Times New Roman" w:hAnsi="Times New Roman"/>
          <w:b/>
          <w:color w:val="333333"/>
          <w:sz w:val="28"/>
          <w:lang w:val="ru-RU"/>
        </w:rPr>
        <w:t>Коммуникативные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Общение: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оказывать посильную первую помощь во время занятий физической культурой.</w:t>
      </w:r>
    </w:p>
    <w:p w:rsidR="002B5868" w:rsidRPr="00E55E47" w:rsidRDefault="00E55E47">
      <w:pPr>
        <w:spacing w:after="0"/>
        <w:ind w:left="120"/>
        <w:jc w:val="both"/>
        <w:rPr>
          <w:lang w:val="ru-RU"/>
        </w:rPr>
      </w:pPr>
      <w:r w:rsidRPr="00E55E47">
        <w:rPr>
          <w:rFonts w:ascii="Times New Roman" w:hAnsi="Times New Roman"/>
          <w:b/>
          <w:color w:val="333333"/>
          <w:sz w:val="28"/>
          <w:lang w:val="ru-RU"/>
        </w:rPr>
        <w:t>Регулятивные универсальные учебные действия</w:t>
      </w:r>
    </w:p>
    <w:p w:rsidR="002B5868" w:rsidRPr="00E55E47" w:rsidRDefault="00E55E47">
      <w:pPr>
        <w:spacing w:after="0"/>
        <w:ind w:left="120"/>
        <w:jc w:val="both"/>
        <w:rPr>
          <w:lang w:val="ru-RU"/>
        </w:rPr>
      </w:pPr>
      <w:r w:rsidRPr="00E55E47">
        <w:rPr>
          <w:rFonts w:ascii="Times New Roman" w:hAnsi="Times New Roman"/>
          <w:b/>
          <w:color w:val="333333"/>
          <w:sz w:val="28"/>
          <w:lang w:val="ru-RU"/>
        </w:rPr>
        <w:t>Самоорганизация и самоконтроль:</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указания учителя, проявлять активность и самостоятельность при выполнении учебных заданий;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самостоятельно проводить занятия на основе изученного материала и с учетом собственных интересов;</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14" w:name="_Toc103687216"/>
      <w:bookmarkEnd w:id="14"/>
    </w:p>
    <w:p w:rsidR="002B5868" w:rsidRPr="00E55E47" w:rsidRDefault="00E55E47">
      <w:pPr>
        <w:spacing w:after="0"/>
        <w:ind w:left="120"/>
        <w:jc w:val="both"/>
        <w:rPr>
          <w:lang w:val="ru-RU"/>
        </w:rPr>
      </w:pPr>
      <w:r w:rsidRPr="00E55E47">
        <w:rPr>
          <w:rFonts w:ascii="Times New Roman" w:hAnsi="Times New Roman"/>
          <w:b/>
          <w:color w:val="333333"/>
          <w:sz w:val="28"/>
          <w:lang w:val="ru-RU"/>
        </w:rPr>
        <w:t>ПРЕДМЕТНЫЕ РЕЗУЛЬТАТЫ</w:t>
      </w:r>
    </w:p>
    <w:p w:rsidR="002B5868" w:rsidRPr="00E55E47" w:rsidRDefault="00E55E47">
      <w:pPr>
        <w:spacing w:after="0"/>
        <w:ind w:firstLine="600"/>
        <w:jc w:val="both"/>
        <w:rPr>
          <w:lang w:val="ru-RU"/>
        </w:rPr>
      </w:pPr>
      <w:r w:rsidRPr="00E55E47">
        <w:rPr>
          <w:rFonts w:ascii="Times New Roman" w:hAnsi="Times New Roman"/>
          <w:color w:val="333333"/>
          <w:sz w:val="28"/>
          <w:lang w:val="ru-RU"/>
        </w:rPr>
        <w:t>К концу обучения в</w:t>
      </w:r>
      <w:r w:rsidRPr="00E55E47">
        <w:rPr>
          <w:rFonts w:ascii="Times New Roman" w:hAnsi="Times New Roman"/>
          <w:b/>
          <w:i/>
          <w:color w:val="333333"/>
          <w:sz w:val="28"/>
          <w:lang w:val="ru-RU"/>
        </w:rPr>
        <w:t xml:space="preserve"> </w:t>
      </w:r>
      <w:r w:rsidRPr="00E55E47">
        <w:rPr>
          <w:rFonts w:ascii="Times New Roman" w:hAnsi="Times New Roman"/>
          <w:b/>
          <w:color w:val="333333"/>
          <w:sz w:val="28"/>
          <w:lang w:val="ru-RU"/>
        </w:rPr>
        <w:t>1 классе</w:t>
      </w:r>
      <w:r w:rsidRPr="00E55E47">
        <w:rPr>
          <w:rFonts w:ascii="Times New Roman" w:hAnsi="Times New Roman"/>
          <w:color w:val="333333"/>
          <w:sz w:val="28"/>
          <w:lang w:val="ru-RU"/>
        </w:rPr>
        <w:t xml:space="preserve"> обучающийся достигнет следующих предметных результатов по отдельным темам программы по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приводить примеры основных дневных дел и их распределение в индивидуальном режиме дня;</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соблюдать правила поведения на уроках физической культурой, приводить примеры подбора одежды для самостоятельных занятий;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упражнения утренней зарядки и физкультминуток;</w:t>
      </w:r>
    </w:p>
    <w:p w:rsidR="002B5868" w:rsidRPr="00E55E47" w:rsidRDefault="00E55E47">
      <w:pPr>
        <w:spacing w:after="0"/>
        <w:ind w:firstLine="600"/>
        <w:jc w:val="both"/>
        <w:rPr>
          <w:lang w:val="ru-RU"/>
        </w:rPr>
      </w:pPr>
      <w:r w:rsidRPr="00E55E47">
        <w:rPr>
          <w:rFonts w:ascii="Times New Roman" w:hAnsi="Times New Roman"/>
          <w:color w:val="333333"/>
          <w:sz w:val="28"/>
          <w:lang w:val="ru-RU"/>
        </w:rPr>
        <w:t>анализировать причины нарушения осанки и демонстрировать упражнения по профилактике ее нарушения;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передвигаться на лыжах ступающим и скользящим шагом (без палок);</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играть в подвижные игры с общеразвивающей направленностью.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К концу обучения во</w:t>
      </w:r>
      <w:r w:rsidRPr="00E55E47">
        <w:rPr>
          <w:rFonts w:ascii="Times New Roman" w:hAnsi="Times New Roman"/>
          <w:b/>
          <w:color w:val="333333"/>
          <w:sz w:val="28"/>
          <w:lang w:val="ru-RU"/>
        </w:rPr>
        <w:t xml:space="preserve"> 2 классе</w:t>
      </w:r>
      <w:r w:rsidRPr="00E55E47">
        <w:rPr>
          <w:rFonts w:ascii="Times New Roman" w:hAnsi="Times New Roman"/>
          <w:color w:val="333333"/>
          <w:sz w:val="28"/>
          <w:lang w:val="ru-RU"/>
        </w:rPr>
        <w:t xml:space="preserve"> обучающийся достигнет следующих предметных результатов по отдельным темам программы по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примеры основных физических качеств и высказывать свое суждение об их связи с укреплением здоровья и физическим развитием;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измерять показатели длины и массы тела, физических качеств с помощью специальных тестовых упражнений, вести наблюдения за их изменениями;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танцевальный хороводный шаг в совместном передвижении;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прыжки по разметкам на разное расстояние и с разной амплитудой, в высоту с прямого разбега;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передвигаться на лыжах двухшажным переменным ходом, спускаться с пологого склона и тормозить падением;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организовывать и играть в подвижные игры на развитие основных физических качеств, с использованием технических приемов из спортивных игр;</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упражнения на развитие физических качеств.</w:t>
      </w:r>
    </w:p>
    <w:p w:rsidR="002B5868" w:rsidRPr="00E55E47" w:rsidRDefault="00E55E47">
      <w:pPr>
        <w:spacing w:after="0"/>
        <w:ind w:firstLine="600"/>
        <w:jc w:val="both"/>
        <w:rPr>
          <w:lang w:val="ru-RU"/>
        </w:rPr>
      </w:pPr>
      <w:r w:rsidRPr="00E55E47">
        <w:rPr>
          <w:rFonts w:ascii="Times New Roman" w:hAnsi="Times New Roman"/>
          <w:color w:val="333333"/>
          <w:sz w:val="28"/>
          <w:lang w:val="ru-RU"/>
        </w:rPr>
        <w:t>К концу обучения в</w:t>
      </w:r>
      <w:r w:rsidRPr="00E55E47">
        <w:rPr>
          <w:rFonts w:ascii="Times New Roman" w:hAnsi="Times New Roman"/>
          <w:b/>
          <w:i/>
          <w:color w:val="333333"/>
          <w:sz w:val="28"/>
          <w:lang w:val="ru-RU"/>
        </w:rPr>
        <w:t xml:space="preserve"> </w:t>
      </w:r>
      <w:r w:rsidRPr="00E55E47">
        <w:rPr>
          <w:rFonts w:ascii="Times New Roman" w:hAnsi="Times New Roman"/>
          <w:b/>
          <w:color w:val="333333"/>
          <w:sz w:val="28"/>
          <w:lang w:val="ru-RU"/>
        </w:rPr>
        <w:t>3 классе</w:t>
      </w:r>
      <w:r w:rsidRPr="00E55E47">
        <w:rPr>
          <w:rFonts w:ascii="Times New Roman" w:hAnsi="Times New Roman"/>
          <w:color w:val="333333"/>
          <w:sz w:val="28"/>
          <w:lang w:val="ru-RU"/>
        </w:rPr>
        <w:t xml:space="preserve"> обучающийся достигнет следующих предметных результатов по отдельным темам программы по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измерять частоту пульса и определять физическую нагрузку по ее значениям с помощью таблицы стандартных нагрузок;</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упражнения дыхательной и зрительной гимнастики, объяснять их связь с предупреждением появления утомления;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передвигаться по нижней жерди гимнастической стенки приставным шагом в правую и левую сторону, лазать разноименным способом;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прыжки через скакалку на двух ногах и попеременно на правой и левой ноге;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упражнения ритмической гимнастики, движения танцев галоп и полька;</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передвигаться на лыжах одновременным двухшажным ходом, спускаться с пологого склона в стойке лыжника и тормозить плугом;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упражнения на развитие физических качеств, демонстрировать приросты в их показателях.</w:t>
      </w:r>
    </w:p>
    <w:p w:rsidR="002B5868" w:rsidRPr="00E55E47" w:rsidRDefault="00E55E47">
      <w:pPr>
        <w:spacing w:after="0"/>
        <w:ind w:firstLine="600"/>
        <w:jc w:val="both"/>
        <w:rPr>
          <w:lang w:val="ru-RU"/>
        </w:rPr>
      </w:pPr>
      <w:r w:rsidRPr="00E55E47">
        <w:rPr>
          <w:rFonts w:ascii="Times New Roman" w:hAnsi="Times New Roman"/>
          <w:color w:val="333333"/>
          <w:sz w:val="28"/>
          <w:lang w:val="ru-RU"/>
        </w:rPr>
        <w:t xml:space="preserve">К концу обучения в </w:t>
      </w:r>
      <w:r w:rsidRPr="00E55E47">
        <w:rPr>
          <w:rFonts w:ascii="Times New Roman" w:hAnsi="Times New Roman"/>
          <w:b/>
          <w:color w:val="333333"/>
          <w:sz w:val="28"/>
          <w:lang w:val="ru-RU"/>
        </w:rPr>
        <w:t>4 классе</w:t>
      </w:r>
      <w:r w:rsidRPr="00E55E47">
        <w:rPr>
          <w:rFonts w:ascii="Times New Roman" w:hAnsi="Times New Roman"/>
          <w:color w:val="333333"/>
          <w:sz w:val="28"/>
          <w:lang w:val="ru-RU"/>
        </w:rPr>
        <w:t xml:space="preserve"> обучающийся достигнет следующих предметных результатов по отдельным темам программы по физической культуре: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объяснять назначение комплекса ГТО и выявлять его связь с подготовкой к труду и защите Родины;</w:t>
      </w:r>
    </w:p>
    <w:p w:rsidR="002B5868" w:rsidRPr="00E55E47" w:rsidRDefault="00E55E47">
      <w:pPr>
        <w:spacing w:after="0"/>
        <w:ind w:firstLine="600"/>
        <w:jc w:val="both"/>
        <w:rPr>
          <w:lang w:val="ru-RU"/>
        </w:rPr>
      </w:pPr>
      <w:r w:rsidRPr="00E55E47">
        <w:rPr>
          <w:rFonts w:ascii="Times New Roman" w:hAnsi="Times New Roman"/>
          <w:color w:val="333333"/>
          <w:sz w:val="28"/>
          <w:lang w:val="ru-RU"/>
        </w:rPr>
        <w:lastRenderedPageBreak/>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приводить примеры регулирования физической нагрузки по пульсу при развитии физических качеств: силы, быстроты, выносливости и гибкости;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w:t>
      </w:r>
    </w:p>
    <w:p w:rsidR="002B5868" w:rsidRPr="00E55E47" w:rsidRDefault="00E55E47">
      <w:pPr>
        <w:spacing w:after="0"/>
        <w:ind w:firstLine="600"/>
        <w:jc w:val="both"/>
        <w:rPr>
          <w:lang w:val="ru-RU"/>
        </w:rPr>
      </w:pPr>
      <w:r w:rsidRPr="00E55E47">
        <w:rPr>
          <w:rFonts w:ascii="Times New Roman" w:hAnsi="Times New Roman"/>
          <w:color w:val="333333"/>
          <w:sz w:val="28"/>
          <w:lang w:val="ru-RU"/>
        </w:rPr>
        <w:t>проявлять готовность оказать первую помощь в случае необходимости;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акробатические комбинации из 5–7 хорошо освоенных упражнений (с помощью учителя);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опорный прыжок через гимнастического козла с разбега способом напрыгивания;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движения танца «Летка-енка» в групповом исполнении под музыкальное сопровождение;</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прыжок в высоту с разбега перешагиванием;</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метание малого (теннисного) мяча на дальность;</w:t>
      </w:r>
    </w:p>
    <w:p w:rsidR="002B5868" w:rsidRPr="00E55E47" w:rsidRDefault="00E55E47">
      <w:pPr>
        <w:spacing w:after="0"/>
        <w:ind w:firstLine="600"/>
        <w:jc w:val="both"/>
        <w:rPr>
          <w:lang w:val="ru-RU"/>
        </w:rPr>
      </w:pPr>
      <w:r w:rsidRPr="00E55E47">
        <w:rPr>
          <w:rFonts w:ascii="Times New Roman" w:hAnsi="Times New Roman"/>
          <w:color w:val="333333"/>
          <w:sz w:val="28"/>
          <w:lang w:val="ru-RU"/>
        </w:rPr>
        <w:t>демонстрировать проплывание учебной дистанции кролем на груди или кролем на спине (по выбору обучающегося);</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освоенные технические действия спортивных игр баскетбол, волейбол и футбол в условиях игровой деятельности;</w:t>
      </w:r>
    </w:p>
    <w:p w:rsidR="002B5868" w:rsidRPr="00E55E47" w:rsidRDefault="00E55E47">
      <w:pPr>
        <w:spacing w:after="0"/>
        <w:ind w:firstLine="600"/>
        <w:jc w:val="both"/>
        <w:rPr>
          <w:lang w:val="ru-RU"/>
        </w:rPr>
      </w:pPr>
      <w:r w:rsidRPr="00E55E47">
        <w:rPr>
          <w:rFonts w:ascii="Times New Roman" w:hAnsi="Times New Roman"/>
          <w:color w:val="333333"/>
          <w:sz w:val="28"/>
          <w:lang w:val="ru-RU"/>
        </w:rPr>
        <w:t>выполнять упражнения на развитие физических качеств, демонстрировать приросты в их показателях.</w:t>
      </w:r>
    </w:p>
    <w:p w:rsidR="002B5868" w:rsidRPr="00E55E47" w:rsidRDefault="002B5868">
      <w:pPr>
        <w:spacing w:after="0" w:line="264" w:lineRule="auto"/>
        <w:ind w:left="120"/>
        <w:jc w:val="both"/>
        <w:rPr>
          <w:lang w:val="ru-RU"/>
        </w:rPr>
      </w:pPr>
    </w:p>
    <w:p w:rsidR="002B5868" w:rsidRPr="00E55E47" w:rsidRDefault="002B5868">
      <w:pPr>
        <w:rPr>
          <w:lang w:val="ru-RU"/>
        </w:rPr>
        <w:sectPr w:rsidR="002B5868" w:rsidRPr="00E55E47">
          <w:pgSz w:w="11906" w:h="16383"/>
          <w:pgMar w:top="1134" w:right="850" w:bottom="1134" w:left="1701" w:header="720" w:footer="720" w:gutter="0"/>
          <w:cols w:space="720"/>
        </w:sectPr>
      </w:pPr>
    </w:p>
    <w:p w:rsidR="002B5868" w:rsidRDefault="00E55E47">
      <w:pPr>
        <w:spacing w:after="0"/>
        <w:ind w:left="120"/>
      </w:pPr>
      <w:bookmarkStart w:id="15" w:name="block-68400975"/>
      <w:bookmarkEnd w:id="11"/>
      <w:r w:rsidRPr="00E55E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5868" w:rsidRDefault="00E55E4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B5868">
        <w:trPr>
          <w:trHeight w:val="144"/>
          <w:tblCellSpacing w:w="20" w:type="nil"/>
        </w:trPr>
        <w:tc>
          <w:tcPr>
            <w:tcW w:w="510"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2816"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Наименование разделов и тем программы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994"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719"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805"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1.</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Знания о физической культуре</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ФИЗИЧЕСКОЕ СОВЕРШЕНСТВОВАНИЕ</w:t>
            </w:r>
          </w:p>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1.2</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1.3</w:t>
            </w:r>
          </w:p>
        </w:tc>
        <w:tc>
          <w:tcPr>
            <w:tcW w:w="2816"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2.</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Спортивно-оздоровительная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2.3</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2.4</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3.</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Прикладно-ориентированная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3.1</w:t>
            </w:r>
          </w:p>
        </w:tc>
        <w:tc>
          <w:tcPr>
            <w:tcW w:w="2816"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2"/>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B5868" w:rsidRDefault="002B5868"/>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2B5868">
        <w:trPr>
          <w:trHeight w:val="144"/>
          <w:tblCellSpacing w:w="20" w:type="nil"/>
        </w:trPr>
        <w:tc>
          <w:tcPr>
            <w:tcW w:w="520"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2640"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Наименование разделов и тем программы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1011"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738"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823"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1.</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Знания о физической культуре</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640"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ФИЗИЧЕСКОЕ СОВЕРШЕНСТВОВАНИЕ</w:t>
            </w:r>
          </w:p>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1.2</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2.</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Спортивно-оздоровительная физическая культура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2.4</w:t>
            </w:r>
          </w:p>
        </w:tc>
        <w:tc>
          <w:tcPr>
            <w:tcW w:w="2640" w:type="dxa"/>
            <w:tcMar>
              <w:top w:w="50" w:type="dxa"/>
              <w:left w:w="100" w:type="dxa"/>
            </w:tcMar>
            <w:vAlign w:val="center"/>
          </w:tcPr>
          <w:p w:rsidR="002B5868" w:rsidRDefault="00E55E47">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3.</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Прикладно-ориентированная физическая культура</w:t>
            </w:r>
          </w:p>
        </w:tc>
      </w:tr>
      <w:tr w:rsidR="002B5868">
        <w:trPr>
          <w:trHeight w:val="144"/>
          <w:tblCellSpacing w:w="20" w:type="nil"/>
        </w:trPr>
        <w:tc>
          <w:tcPr>
            <w:tcW w:w="520" w:type="dxa"/>
            <w:tcMar>
              <w:top w:w="50" w:type="dxa"/>
              <w:left w:w="100" w:type="dxa"/>
            </w:tcMar>
            <w:vAlign w:val="center"/>
          </w:tcPr>
          <w:p w:rsidR="002B5868" w:rsidRDefault="00E55E47">
            <w:pPr>
              <w:spacing w:after="0"/>
            </w:pPr>
            <w:r>
              <w:rPr>
                <w:rFonts w:ascii="Times New Roman" w:hAnsi="Times New Roman"/>
                <w:color w:val="000000"/>
                <w:sz w:val="24"/>
              </w:rPr>
              <w:t>3.1</w:t>
            </w:r>
          </w:p>
        </w:tc>
        <w:tc>
          <w:tcPr>
            <w:tcW w:w="2640"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2B5868" w:rsidRDefault="002B5868">
            <w:pPr>
              <w:spacing w:after="0"/>
              <w:ind w:left="135"/>
              <w:jc w:val="center"/>
            </w:pPr>
          </w:p>
        </w:tc>
        <w:tc>
          <w:tcPr>
            <w:tcW w:w="1823" w:type="dxa"/>
            <w:tcMar>
              <w:top w:w="50" w:type="dxa"/>
              <w:left w:w="100" w:type="dxa"/>
            </w:tcMar>
            <w:vAlign w:val="center"/>
          </w:tcPr>
          <w:p w:rsidR="002B5868" w:rsidRDefault="002B5868">
            <w:pPr>
              <w:spacing w:after="0"/>
              <w:ind w:left="135"/>
              <w:jc w:val="center"/>
            </w:pPr>
          </w:p>
        </w:tc>
        <w:tc>
          <w:tcPr>
            <w:tcW w:w="2741"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2"/>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B5868" w:rsidRDefault="002B5868"/>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2B5868">
        <w:trPr>
          <w:trHeight w:val="144"/>
          <w:tblCellSpacing w:w="20" w:type="nil"/>
        </w:trPr>
        <w:tc>
          <w:tcPr>
            <w:tcW w:w="538"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2288"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Наименование разделов и тем программы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1045"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778"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860"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1.</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Знания о физической культуре</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288"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288"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2.3</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ФИЗИЧЕСКОЕ СОВЕРШЕНСТВОВАНИЕ</w:t>
            </w:r>
          </w:p>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1.2</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2.</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Спортивно-оздоровительная физическая культура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2.3</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2.4</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2.5</w:t>
            </w:r>
          </w:p>
        </w:tc>
        <w:tc>
          <w:tcPr>
            <w:tcW w:w="2288" w:type="dxa"/>
            <w:tcMar>
              <w:top w:w="50" w:type="dxa"/>
              <w:left w:w="100" w:type="dxa"/>
            </w:tcMar>
            <w:vAlign w:val="center"/>
          </w:tcPr>
          <w:p w:rsidR="002B5868" w:rsidRDefault="00E55E47">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3.</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Прикладно-ориентированная физическая культура</w:t>
            </w:r>
          </w:p>
        </w:tc>
      </w:tr>
      <w:tr w:rsidR="002B5868">
        <w:trPr>
          <w:trHeight w:val="144"/>
          <w:tblCellSpacing w:w="20" w:type="nil"/>
        </w:trPr>
        <w:tc>
          <w:tcPr>
            <w:tcW w:w="538" w:type="dxa"/>
            <w:tcMar>
              <w:top w:w="50" w:type="dxa"/>
              <w:left w:w="100" w:type="dxa"/>
            </w:tcMar>
            <w:vAlign w:val="center"/>
          </w:tcPr>
          <w:p w:rsidR="002B5868" w:rsidRDefault="00E55E47">
            <w:pPr>
              <w:spacing w:after="0"/>
            </w:pPr>
            <w:r>
              <w:rPr>
                <w:rFonts w:ascii="Times New Roman" w:hAnsi="Times New Roman"/>
                <w:color w:val="000000"/>
                <w:sz w:val="24"/>
              </w:rPr>
              <w:t>3.1</w:t>
            </w:r>
          </w:p>
        </w:tc>
        <w:tc>
          <w:tcPr>
            <w:tcW w:w="2288"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2B5868" w:rsidRDefault="002B5868">
            <w:pPr>
              <w:spacing w:after="0"/>
              <w:ind w:left="135"/>
              <w:jc w:val="center"/>
            </w:pPr>
          </w:p>
        </w:tc>
        <w:tc>
          <w:tcPr>
            <w:tcW w:w="1860" w:type="dxa"/>
            <w:tcMar>
              <w:top w:w="50" w:type="dxa"/>
              <w:left w:w="100" w:type="dxa"/>
            </w:tcMar>
            <w:vAlign w:val="center"/>
          </w:tcPr>
          <w:p w:rsidR="002B5868" w:rsidRDefault="002B5868">
            <w:pPr>
              <w:spacing w:after="0"/>
              <w:ind w:left="135"/>
              <w:jc w:val="center"/>
            </w:pPr>
          </w:p>
        </w:tc>
        <w:tc>
          <w:tcPr>
            <w:tcW w:w="2837"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2"/>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B5868" w:rsidRDefault="002B5868"/>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B5868">
        <w:trPr>
          <w:trHeight w:val="144"/>
          <w:tblCellSpacing w:w="20" w:type="nil"/>
        </w:trPr>
        <w:tc>
          <w:tcPr>
            <w:tcW w:w="510"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2816"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Наименование разделов и тем программы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994"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719"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805"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1.</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Знания о физической культуре</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816"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ФИЗИЧЕСКОЕ СОВЕРШЕНСТВОВАНИЕ</w:t>
            </w:r>
          </w:p>
        </w:tc>
      </w:tr>
      <w:tr w:rsidR="002B5868">
        <w:trPr>
          <w:trHeight w:val="144"/>
          <w:tblCellSpacing w:w="20" w:type="nil"/>
        </w:trPr>
        <w:tc>
          <w:tcPr>
            <w:tcW w:w="0" w:type="auto"/>
            <w:gridSpan w:val="6"/>
            <w:tcMar>
              <w:top w:w="50" w:type="dxa"/>
              <w:left w:w="100" w:type="dxa"/>
            </w:tcMar>
            <w:vAlign w:val="center"/>
          </w:tcPr>
          <w:p w:rsidR="002B5868" w:rsidRDefault="00E55E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816"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1.2</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2.</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Спортивно-оздоровительная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2.3</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2.4</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2.5</w:t>
            </w:r>
          </w:p>
        </w:tc>
        <w:tc>
          <w:tcPr>
            <w:tcW w:w="2816" w:type="dxa"/>
            <w:tcMar>
              <w:top w:w="50" w:type="dxa"/>
              <w:left w:w="100" w:type="dxa"/>
            </w:tcMar>
            <w:vAlign w:val="center"/>
          </w:tcPr>
          <w:p w:rsidR="002B5868" w:rsidRDefault="00E55E4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2B5868" w:rsidRDefault="002B5868"/>
        </w:tc>
      </w:tr>
      <w:tr w:rsidR="002B5868" w:rsidRPr="00247A1F">
        <w:trPr>
          <w:trHeight w:val="144"/>
          <w:tblCellSpacing w:w="20" w:type="nil"/>
        </w:trPr>
        <w:tc>
          <w:tcPr>
            <w:tcW w:w="0" w:type="auto"/>
            <w:gridSpan w:val="6"/>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b/>
                <w:color w:val="000000"/>
                <w:sz w:val="24"/>
                <w:lang w:val="ru-RU"/>
              </w:rPr>
              <w:t>Раздел 3.</w:t>
            </w:r>
            <w:r w:rsidRPr="00E55E47">
              <w:rPr>
                <w:rFonts w:ascii="Times New Roman" w:hAnsi="Times New Roman"/>
                <w:color w:val="000000"/>
                <w:sz w:val="24"/>
                <w:lang w:val="ru-RU"/>
              </w:rPr>
              <w:t xml:space="preserve"> </w:t>
            </w:r>
            <w:r w:rsidRPr="00E55E47">
              <w:rPr>
                <w:rFonts w:ascii="Times New Roman" w:hAnsi="Times New Roman"/>
                <w:b/>
                <w:color w:val="000000"/>
                <w:sz w:val="24"/>
                <w:lang w:val="ru-RU"/>
              </w:rPr>
              <w:t>Прикладно-ориентированная физическая культура</w:t>
            </w:r>
          </w:p>
        </w:tc>
      </w:tr>
      <w:tr w:rsidR="002B5868">
        <w:trPr>
          <w:trHeight w:val="144"/>
          <w:tblCellSpacing w:w="20" w:type="nil"/>
        </w:trPr>
        <w:tc>
          <w:tcPr>
            <w:tcW w:w="510" w:type="dxa"/>
            <w:tcMar>
              <w:top w:w="50" w:type="dxa"/>
              <w:left w:w="100" w:type="dxa"/>
            </w:tcMar>
            <w:vAlign w:val="center"/>
          </w:tcPr>
          <w:p w:rsidR="002B5868" w:rsidRDefault="00E55E47">
            <w:pPr>
              <w:spacing w:after="0"/>
            </w:pPr>
            <w:r>
              <w:rPr>
                <w:rFonts w:ascii="Times New Roman" w:hAnsi="Times New Roman"/>
                <w:color w:val="000000"/>
                <w:sz w:val="24"/>
              </w:rPr>
              <w:t>3.1</w:t>
            </w:r>
          </w:p>
        </w:tc>
        <w:tc>
          <w:tcPr>
            <w:tcW w:w="2816"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2B5868" w:rsidRDefault="002B5868">
            <w:pPr>
              <w:spacing w:after="0"/>
              <w:ind w:left="135"/>
              <w:jc w:val="center"/>
            </w:pPr>
          </w:p>
        </w:tc>
        <w:tc>
          <w:tcPr>
            <w:tcW w:w="1805" w:type="dxa"/>
            <w:tcMar>
              <w:top w:w="50" w:type="dxa"/>
              <w:left w:w="100" w:type="dxa"/>
            </w:tcMar>
            <w:vAlign w:val="center"/>
          </w:tcPr>
          <w:p w:rsidR="002B5868" w:rsidRDefault="002B5868">
            <w:pPr>
              <w:spacing w:after="0"/>
              <w:ind w:left="135"/>
              <w:jc w:val="center"/>
            </w:pPr>
          </w:p>
        </w:tc>
        <w:tc>
          <w:tcPr>
            <w:tcW w:w="2694" w:type="dxa"/>
            <w:tcMar>
              <w:top w:w="50" w:type="dxa"/>
              <w:left w:w="100" w:type="dxa"/>
            </w:tcMar>
            <w:vAlign w:val="center"/>
          </w:tcPr>
          <w:p w:rsidR="002B5868" w:rsidRDefault="00E55E47">
            <w:pPr>
              <w:spacing w:after="0"/>
              <w:ind w:left="135"/>
            </w:pPr>
            <w:r>
              <w:rPr>
                <w:rFonts w:ascii="Times New Roman" w:hAnsi="Times New Roman"/>
                <w:color w:val="000000"/>
                <w:sz w:val="24"/>
              </w:rPr>
              <w:t>Поле для свободного ввода</w:t>
            </w:r>
          </w:p>
        </w:tc>
      </w:tr>
      <w:tr w:rsidR="002B5868">
        <w:trPr>
          <w:trHeight w:val="144"/>
          <w:tblCellSpacing w:w="20" w:type="nil"/>
        </w:trPr>
        <w:tc>
          <w:tcPr>
            <w:tcW w:w="0" w:type="auto"/>
            <w:gridSpan w:val="2"/>
            <w:tcMar>
              <w:top w:w="50" w:type="dxa"/>
              <w:left w:w="100" w:type="dxa"/>
            </w:tcMar>
            <w:vAlign w:val="center"/>
          </w:tcPr>
          <w:p w:rsidR="002B5868" w:rsidRDefault="00E55E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B5868" w:rsidRDefault="002B5868"/>
        </w:tc>
      </w:tr>
      <w:tr w:rsidR="002B5868">
        <w:trPr>
          <w:trHeight w:val="144"/>
          <w:tblCellSpacing w:w="20" w:type="nil"/>
        </w:trPr>
        <w:tc>
          <w:tcPr>
            <w:tcW w:w="0" w:type="auto"/>
            <w:gridSpan w:val="2"/>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B5868" w:rsidRDefault="002B5868"/>
        </w:tc>
      </w:tr>
    </w:tbl>
    <w:p w:rsidR="002B5868" w:rsidRDefault="002B5868">
      <w:pPr>
        <w:sectPr w:rsidR="002B5868">
          <w:pgSz w:w="16383" w:h="11906" w:orient="landscape"/>
          <w:pgMar w:top="1134" w:right="850" w:bottom="1134" w:left="1701" w:header="720" w:footer="720" w:gutter="0"/>
          <w:cols w:space="720"/>
        </w:sectPr>
      </w:pPr>
    </w:p>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bookmarkStart w:id="16" w:name="block-68400976"/>
      <w:bookmarkEnd w:id="15"/>
      <w:r>
        <w:rPr>
          <w:rFonts w:ascii="Times New Roman" w:hAnsi="Times New Roman"/>
          <w:b/>
          <w:color w:val="000000"/>
          <w:sz w:val="28"/>
        </w:rPr>
        <w:lastRenderedPageBreak/>
        <w:t xml:space="preserve"> ПОУРОЧНОЕ ПЛАНИРОВАНИЕ </w:t>
      </w:r>
    </w:p>
    <w:p w:rsidR="002B5868" w:rsidRDefault="00E55E4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4368"/>
        <w:gridCol w:w="1231"/>
        <w:gridCol w:w="1841"/>
        <w:gridCol w:w="1910"/>
        <w:gridCol w:w="1347"/>
        <w:gridCol w:w="2221"/>
      </w:tblGrid>
      <w:tr w:rsidR="002B5868" w:rsidTr="00E55E47">
        <w:trPr>
          <w:trHeight w:val="144"/>
          <w:tblCellSpacing w:w="20" w:type="nil"/>
        </w:trPr>
        <w:tc>
          <w:tcPr>
            <w:tcW w:w="1108"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4358"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Тема урока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Дата изучения </w:t>
            </w:r>
          </w:p>
          <w:p w:rsidR="002B5868" w:rsidRDefault="002B5868">
            <w:pPr>
              <w:spacing w:after="0"/>
              <w:ind w:left="135"/>
            </w:pPr>
          </w:p>
        </w:tc>
        <w:tc>
          <w:tcPr>
            <w:tcW w:w="2221"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rsidTr="00E55E47">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1255"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841"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910"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Что такое физическая культура</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01.09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Современные физические упражнения</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3.09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Режим дня и правила его составления и соблюдения</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4.09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Личная гигиена и гигиенические процедуры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8.09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Осанка человека. Упражнения для осанки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10.09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Комплексы утренней зарядки и физкультминуток в режиме дня школьника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11.09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Правила поведения на уроках физической культуры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15.09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Понятие гимнастики и спортивной гимнастики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17.09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Исходные положения в физических упражнениях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18.09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10</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Учимся гимнастическим упражнениям</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22.09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Стилизованные способы передвижения ходьбой и бегом</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24.09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12</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 xml:space="preserve">Акробатические упражнения, </w:t>
            </w:r>
            <w:r>
              <w:rPr>
                <w:rFonts w:ascii="Times New Roman" w:hAnsi="Times New Roman"/>
                <w:color w:val="000000"/>
                <w:sz w:val="24"/>
              </w:rPr>
              <w:lastRenderedPageBreak/>
              <w:t>основные техники</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25.09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13</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Акробатические упражнения, основные техники</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29.09</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Строевые упражнения и организующие команды на уроках физической культуры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01.10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Способы построения и повороты стоя на месте</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02.10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Стилизованные передвижения (гимнастический шаг, бег)</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06.10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17</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Гимнастические упражнения с мячом</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08.10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18</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Гимнастические упражнения со скакалкой</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09.10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19</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Гимнастические упражнения в прыжках</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13.10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Подъем туловища из положения лежа на спине и животе</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15.10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Подъем ног из положения лежа на животе</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16.10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Сгибание рук в положении упор лежа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20.10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23</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Разучивание прыжков в группировке</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22.10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Прыжки в упоре на руках, толчком двумя ногами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23.10</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Строевые упражнения с лыжами в руках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05.11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Строевые упражнения с лыжами в руках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06.11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27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Упражнения в передвижении на лыжах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10.11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Упражнения в передвижении на лыжах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12.11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29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Имитационные упражнения техники передвижения на лыжах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13.11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Имитационные упражнения техники передвижения на лыжах</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17.11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Техника ступающего шага во время передвижения</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19.11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Техника ступающего шага во время передвижения</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20.11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Имитационные упражнения техники передвижения на лыжах скользящим шагом</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24.11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Имитационные упражнения техники передвижения на лыжах скользящим шагом</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26.11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Техника передвижения скользящим шагом в полной координации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27.11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Техника передвижения скользящим шагом в полной координации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01.12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Чем отличается ходьба от бега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03.12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Упражнения в передвижении с равномерной скоростью</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04.12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39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Упражнения в передвижении с равномерной скоростью</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08.12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 xml:space="preserve">Упражнения в передвижении с </w:t>
            </w:r>
            <w:r w:rsidRPr="00E55E47">
              <w:rPr>
                <w:rFonts w:ascii="Times New Roman" w:hAnsi="Times New Roman"/>
                <w:color w:val="000000"/>
                <w:sz w:val="24"/>
                <w:lang w:val="ru-RU"/>
              </w:rPr>
              <w:lastRenderedPageBreak/>
              <w:t>изменением скорости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10.12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41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Упражнения в передвижении с изменением скорости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11.12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равномерному бегу в колонне по одному с невысокой скоростью</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15.12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равномерному бегу в колонне по одному с невысокой скоростью</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17.12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18.12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22.12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24.12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Правила выполнения прыжка в длину с места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25.12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одновременного отталкивания двумя ногами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29.12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49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Приземление после спрыгивания с горки матов</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12.01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прыжку в длину с места в полной координации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14.01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 xml:space="preserve">Разучивание техники выполнения прыжка в длину и в высоту с прямого </w:t>
            </w:r>
            <w:r w:rsidRPr="00E55E47">
              <w:rPr>
                <w:rFonts w:ascii="Times New Roman" w:hAnsi="Times New Roman"/>
                <w:color w:val="000000"/>
                <w:sz w:val="24"/>
                <w:lang w:val="ru-RU"/>
              </w:rPr>
              <w:lastRenderedPageBreak/>
              <w:t>разбега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15.01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52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фазы приземления из прыжка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19.01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фазы разбега и отталкивания в прыжке</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21.01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выполнения прыжка в длину с места</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22.01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55</w:t>
            </w:r>
          </w:p>
        </w:tc>
        <w:tc>
          <w:tcPr>
            <w:tcW w:w="4358" w:type="dxa"/>
            <w:tcMar>
              <w:top w:w="50" w:type="dxa"/>
              <w:left w:w="100" w:type="dxa"/>
            </w:tcMar>
            <w:vAlign w:val="center"/>
          </w:tcPr>
          <w:p w:rsidR="00E55E47" w:rsidRDefault="00E55E47" w:rsidP="00E55E47">
            <w:pPr>
              <w:spacing w:after="0"/>
              <w:ind w:left="135"/>
            </w:pPr>
            <w:r>
              <w:rPr>
                <w:rFonts w:ascii="Times New Roman" w:hAnsi="Times New Roman"/>
                <w:color w:val="000000"/>
                <w:sz w:val="24"/>
              </w:rPr>
              <w:t>Считалки для подвижных игр</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26.01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игровых действий и правил подвижных игр</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28.01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игровых действий и правил подвижных игр</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29.01</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способам организации игровых площадок</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02.02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59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Обучение способам организации игровых площадок</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04.02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Самостоятельная организация и проведение подвижных игр</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05.02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Самостоятельная организация и проведение подвижных игр</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09.02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«Охотники и утки»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11.02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«Охотники и утки»</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12.02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64</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«Не попади в болото»</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25.02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«Не попади в болото»</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26.02</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66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«Не оступись»</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02.03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«Не оступись»</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04.03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68</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«Кто больше соберет яблок»</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05.03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69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«Кто больше соберет яблок»</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11.03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«Брось-поймай»</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12.03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«Брось-поймай»</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16.03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72</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«Пингвины с мячом»</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18.03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73</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Разучивание подвижной игры «Пингвины с мячом»</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19.03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74</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23.03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75</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25.03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26.03</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 xml:space="preserve">Освоение правил и техники выполнения норматива комплекса ГТО. Бег на 10м и 30м. Подвижные </w:t>
            </w:r>
            <w:r w:rsidRPr="00E55E47">
              <w:rPr>
                <w:rFonts w:ascii="Times New Roman" w:hAnsi="Times New Roman"/>
                <w:color w:val="000000"/>
                <w:sz w:val="24"/>
                <w:lang w:val="ru-RU"/>
              </w:rPr>
              <w:lastRenderedPageBreak/>
              <w:t>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06.04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78</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08.04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79</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09.04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80</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13.04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81</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15.04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82</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16.04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83</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20.04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84</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22.04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85</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w:t>
            </w:r>
            <w:r w:rsidRPr="00E55E47">
              <w:rPr>
                <w:rFonts w:ascii="Times New Roman" w:hAnsi="Times New Roman"/>
                <w:color w:val="000000"/>
                <w:sz w:val="24"/>
                <w:lang w:val="ru-RU"/>
              </w:rPr>
              <w:lastRenderedPageBreak/>
              <w:t xml:space="preserve">выполнения норматива комплекса ГТО. 6-ти минутный бег.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23.04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86</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27.04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29.04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88</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30.04</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89</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04.05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90</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06.05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91</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07.05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lastRenderedPageBreak/>
              <w:t>92</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13.05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93</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14.05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94</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18.05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95</w:t>
            </w:r>
          </w:p>
        </w:tc>
        <w:tc>
          <w:tcPr>
            <w:tcW w:w="4358" w:type="dxa"/>
            <w:tcMar>
              <w:top w:w="50" w:type="dxa"/>
              <w:left w:w="100" w:type="dxa"/>
            </w:tcMar>
            <w:vAlign w:val="center"/>
          </w:tcPr>
          <w:p w:rsidR="00E55E47" w:rsidRDefault="00E55E47" w:rsidP="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55"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20.05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96-97</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21.05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1108" w:type="dxa"/>
            <w:tcMar>
              <w:top w:w="50" w:type="dxa"/>
              <w:left w:w="100" w:type="dxa"/>
            </w:tcMar>
            <w:vAlign w:val="center"/>
          </w:tcPr>
          <w:p w:rsidR="00E55E47" w:rsidRDefault="00E55E47" w:rsidP="00E55E47">
            <w:pPr>
              <w:spacing w:after="0"/>
            </w:pPr>
            <w:r>
              <w:rPr>
                <w:rFonts w:ascii="Times New Roman" w:hAnsi="Times New Roman"/>
                <w:color w:val="000000"/>
                <w:sz w:val="24"/>
              </w:rPr>
              <w:t>98-99</w:t>
            </w:r>
          </w:p>
        </w:tc>
        <w:tc>
          <w:tcPr>
            <w:tcW w:w="4358" w:type="dxa"/>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5E47" w:rsidRDefault="00E55E47" w:rsidP="00E55E47">
            <w:pPr>
              <w:spacing w:after="0"/>
              <w:ind w:left="135"/>
              <w:jc w:val="center"/>
            </w:pPr>
          </w:p>
        </w:tc>
        <w:tc>
          <w:tcPr>
            <w:tcW w:w="1910" w:type="dxa"/>
            <w:tcMar>
              <w:top w:w="50" w:type="dxa"/>
              <w:left w:w="100" w:type="dxa"/>
            </w:tcMar>
            <w:vAlign w:val="center"/>
          </w:tcPr>
          <w:p w:rsidR="00E55E47" w:rsidRDefault="00E55E47" w:rsidP="00E55E47">
            <w:pPr>
              <w:spacing w:after="0"/>
              <w:ind w:left="135"/>
              <w:jc w:val="center"/>
            </w:pPr>
          </w:p>
        </w:tc>
        <w:tc>
          <w:tcPr>
            <w:tcW w:w="1347" w:type="dxa"/>
            <w:tcMar>
              <w:top w:w="50" w:type="dxa"/>
              <w:left w:w="100" w:type="dxa"/>
            </w:tcMar>
            <w:vAlign w:val="center"/>
          </w:tcPr>
          <w:p w:rsidR="00E55E47" w:rsidRDefault="00E55E47" w:rsidP="00E55E47">
            <w:pPr>
              <w:spacing w:after="0"/>
              <w:ind w:left="135"/>
            </w:pPr>
            <w:r>
              <w:t>25.05</w:t>
            </w:r>
          </w:p>
        </w:tc>
        <w:tc>
          <w:tcPr>
            <w:tcW w:w="2221" w:type="dxa"/>
            <w:tcMar>
              <w:top w:w="50" w:type="dxa"/>
              <w:left w:w="100" w:type="dxa"/>
            </w:tcMar>
            <w:vAlign w:val="center"/>
          </w:tcPr>
          <w:p w:rsidR="00E55E47" w:rsidRDefault="00E55E47" w:rsidP="00E55E47">
            <w:pPr>
              <w:spacing w:after="0"/>
              <w:ind w:left="135"/>
            </w:pPr>
          </w:p>
        </w:tc>
      </w:tr>
      <w:tr w:rsidR="00E55E47" w:rsidTr="00E55E47">
        <w:trPr>
          <w:trHeight w:val="144"/>
          <w:tblCellSpacing w:w="20" w:type="nil"/>
        </w:trPr>
        <w:tc>
          <w:tcPr>
            <w:tcW w:w="0" w:type="auto"/>
            <w:gridSpan w:val="2"/>
            <w:tcMar>
              <w:top w:w="50" w:type="dxa"/>
              <w:left w:w="100" w:type="dxa"/>
            </w:tcMar>
            <w:vAlign w:val="center"/>
          </w:tcPr>
          <w:p w:rsidR="00E55E47" w:rsidRPr="00E55E47" w:rsidRDefault="00E55E47" w:rsidP="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E55E47" w:rsidRDefault="00E55E47" w:rsidP="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55E47" w:rsidRDefault="00E55E47" w:rsidP="00E55E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55E47" w:rsidRDefault="00E55E47" w:rsidP="00E55E47"/>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430"/>
        <w:gridCol w:w="1246"/>
        <w:gridCol w:w="1841"/>
        <w:gridCol w:w="1910"/>
        <w:gridCol w:w="1347"/>
        <w:gridCol w:w="2221"/>
      </w:tblGrid>
      <w:tr w:rsidR="002B5868" w:rsidTr="00F30B80">
        <w:trPr>
          <w:trHeight w:val="144"/>
          <w:tblCellSpacing w:w="20" w:type="nil"/>
        </w:trPr>
        <w:tc>
          <w:tcPr>
            <w:tcW w:w="1029"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441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Тема урока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Дата изучения </w:t>
            </w:r>
          </w:p>
          <w:p w:rsidR="002B5868" w:rsidRDefault="002B5868">
            <w:pPr>
              <w:spacing w:after="0"/>
              <w:ind w:left="135"/>
            </w:pPr>
          </w:p>
        </w:tc>
        <w:tc>
          <w:tcPr>
            <w:tcW w:w="2221"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rsidTr="00F30B80">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1275"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841"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910"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История подвижных игр и соревнований у древних народов</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Pr="00BD604C" w:rsidRDefault="00F30B80" w:rsidP="00F30B80">
            <w:pPr>
              <w:spacing w:after="0"/>
              <w:ind w:left="135"/>
            </w:pPr>
            <w:r>
              <w:rPr>
                <w:lang w:val="ru-RU"/>
              </w:rPr>
              <w:t>3</w:t>
            </w:r>
            <w:r>
              <w:t>.09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Зарождение Олимпийских игр</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4.09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Современные Олимпийские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5.09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Физическое развитие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10.09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Физические качества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11.09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Сила как физическое качество</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12.09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Быстрота как физическое качество</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17.09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Выносливость как физическое качество</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18.09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Гибкость как физическое качество</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19.09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10</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24.09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11</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25.09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Дневник наблюдений по физической культуре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26.09</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13</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Закаливание организма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Утренняя зарядка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Составление комплекса утренней зарядки</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3.10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Правила поведения на уроках гимнастики и акробатики</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8.10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17</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9.10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18</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10.10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19</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15.10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20</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16.10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21</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Гимнастическая разминка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17.10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22</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22.10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23</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23.10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24.10</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5.11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26</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6.11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27</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7.11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28</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Танцевальные гимнастические движения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12.11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29</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Танцевальные гимнастические движения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13.11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30</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Правила поведения на занятиях лыжной подготовкой</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14.11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31</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Передвижение на лыжах двухшажным попеременным ходом</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19.11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20.11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33</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21.11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26.11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27.11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28.11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37</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3.12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38</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4.12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39</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5.12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40</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10.12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41</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11.12.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Правила поведения на занятиях лёгкой атлетикой</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12.12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43</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17.12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44</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18.12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19.12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46</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24.12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47</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25.12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48</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26.12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49</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14.01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50</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15.01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51</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16.01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21.01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53</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22.01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 xml:space="preserve">Сложно координированные беговые </w:t>
            </w:r>
            <w:r>
              <w:rPr>
                <w:rFonts w:ascii="Times New Roman" w:hAnsi="Times New Roman"/>
                <w:color w:val="000000"/>
                <w:sz w:val="24"/>
              </w:rPr>
              <w:lastRenderedPageBreak/>
              <w:t>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23.01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55</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Сложно координированные беговые упражнения</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28.01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Подвижные игры с приемами спортивных игр</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29.01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57</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30.01</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58</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4.02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59</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5.02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60</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6.02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61</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11.02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12.02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63</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13.02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64</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pPr>
            <w:r>
              <w:t>18.02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65</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19.02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20.02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67</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25.02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68</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26.02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69</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27.02</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70</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4.03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71</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05.03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72</w:t>
            </w:r>
          </w:p>
        </w:tc>
        <w:tc>
          <w:tcPr>
            <w:tcW w:w="4417" w:type="dxa"/>
            <w:tcMar>
              <w:top w:w="50" w:type="dxa"/>
              <w:left w:w="100" w:type="dxa"/>
            </w:tcMar>
            <w:vAlign w:val="center"/>
          </w:tcPr>
          <w:p w:rsidR="00F30B80" w:rsidRDefault="00F30B80" w:rsidP="00F30B80">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6.03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73</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11.03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74</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12.03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75</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Правила выполнения спортивных нормативов 2 ступени</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13.03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Правила техники безопасности на уроках. Укрепление здоровья через ВФСК ГТО</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18.03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77</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19.03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78</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20.03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79</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25.03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80</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26.03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81</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27.03</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82</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w:t>
            </w:r>
            <w:r w:rsidRPr="00E55E47">
              <w:rPr>
                <w:rFonts w:ascii="Times New Roman" w:hAnsi="Times New Roman"/>
                <w:color w:val="000000"/>
                <w:sz w:val="24"/>
                <w:lang w:val="ru-RU"/>
              </w:rPr>
              <w:lastRenderedPageBreak/>
              <w:t xml:space="preserve">ГТО. Смешанное передвижение по 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8.04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83</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9.04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84</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10.04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85</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15.04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86</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16.04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87</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17.04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88</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22.04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89</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23.04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90</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24.04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91</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29.04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92</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30.04</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93</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6.05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94</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7.05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95</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w:t>
            </w:r>
            <w:r w:rsidRPr="00E55E47">
              <w:rPr>
                <w:rFonts w:ascii="Times New Roman" w:hAnsi="Times New Roman"/>
                <w:color w:val="000000"/>
                <w:sz w:val="24"/>
                <w:lang w:val="ru-RU"/>
              </w:rPr>
              <w:lastRenderedPageBreak/>
              <w:t xml:space="preserve">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8.05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lastRenderedPageBreak/>
              <w:t>96</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13.05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97</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14.05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98</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15.05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99</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20.05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100</w:t>
            </w:r>
          </w:p>
        </w:tc>
        <w:tc>
          <w:tcPr>
            <w:tcW w:w="4417" w:type="dxa"/>
            <w:tcMar>
              <w:top w:w="50" w:type="dxa"/>
              <w:left w:w="100" w:type="dxa"/>
            </w:tcMar>
            <w:vAlign w:val="center"/>
          </w:tcPr>
          <w:p w:rsidR="00F30B80" w:rsidRDefault="00F30B80" w:rsidP="00F30B80">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21.05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r>
              <w:rPr>
                <w:rFonts w:ascii="Times New Roman" w:hAnsi="Times New Roman"/>
                <w:color w:val="000000"/>
                <w:sz w:val="24"/>
              </w:rPr>
              <w:t>101-102</w:t>
            </w:r>
          </w:p>
        </w:tc>
        <w:tc>
          <w:tcPr>
            <w:tcW w:w="4417" w:type="dxa"/>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r>
              <w:t>22.05</w:t>
            </w: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1029" w:type="dxa"/>
            <w:tcMar>
              <w:top w:w="50" w:type="dxa"/>
              <w:left w:w="100" w:type="dxa"/>
            </w:tcMar>
            <w:vAlign w:val="center"/>
          </w:tcPr>
          <w:p w:rsidR="00F30B80" w:rsidRDefault="00F30B80" w:rsidP="00F30B80">
            <w:pPr>
              <w:spacing w:after="0"/>
            </w:pPr>
          </w:p>
        </w:tc>
        <w:tc>
          <w:tcPr>
            <w:tcW w:w="4417" w:type="dxa"/>
            <w:tcMar>
              <w:top w:w="50" w:type="dxa"/>
              <w:left w:w="100" w:type="dxa"/>
            </w:tcMar>
            <w:vAlign w:val="center"/>
          </w:tcPr>
          <w:p w:rsidR="00F30B80" w:rsidRPr="00E55E47" w:rsidRDefault="00F30B80" w:rsidP="00F30B80">
            <w:pPr>
              <w:spacing w:after="0"/>
              <w:ind w:left="135"/>
              <w:rPr>
                <w:lang w:val="ru-RU"/>
              </w:rPr>
            </w:pPr>
          </w:p>
        </w:tc>
        <w:tc>
          <w:tcPr>
            <w:tcW w:w="1275" w:type="dxa"/>
            <w:tcMar>
              <w:top w:w="50" w:type="dxa"/>
              <w:left w:w="100" w:type="dxa"/>
            </w:tcMar>
            <w:vAlign w:val="center"/>
          </w:tcPr>
          <w:p w:rsidR="00F30B80" w:rsidRDefault="00F30B80" w:rsidP="00F30B80">
            <w:pPr>
              <w:spacing w:after="0"/>
              <w:ind w:left="135"/>
              <w:jc w:val="center"/>
            </w:pPr>
          </w:p>
        </w:tc>
        <w:tc>
          <w:tcPr>
            <w:tcW w:w="1841" w:type="dxa"/>
            <w:tcMar>
              <w:top w:w="50" w:type="dxa"/>
              <w:left w:w="100" w:type="dxa"/>
            </w:tcMar>
            <w:vAlign w:val="center"/>
          </w:tcPr>
          <w:p w:rsidR="00F30B80" w:rsidRDefault="00F30B80" w:rsidP="00F30B80">
            <w:pPr>
              <w:spacing w:after="0"/>
              <w:ind w:left="135"/>
              <w:jc w:val="center"/>
            </w:pPr>
          </w:p>
        </w:tc>
        <w:tc>
          <w:tcPr>
            <w:tcW w:w="1910" w:type="dxa"/>
            <w:tcMar>
              <w:top w:w="50" w:type="dxa"/>
              <w:left w:w="100" w:type="dxa"/>
            </w:tcMar>
            <w:vAlign w:val="center"/>
          </w:tcPr>
          <w:p w:rsidR="00F30B80" w:rsidRDefault="00F30B80" w:rsidP="00F30B80">
            <w:pPr>
              <w:spacing w:after="0"/>
              <w:ind w:left="135"/>
              <w:jc w:val="center"/>
            </w:pPr>
          </w:p>
        </w:tc>
        <w:tc>
          <w:tcPr>
            <w:tcW w:w="1347" w:type="dxa"/>
            <w:tcMar>
              <w:top w:w="50" w:type="dxa"/>
              <w:left w:w="100" w:type="dxa"/>
            </w:tcMar>
            <w:vAlign w:val="center"/>
          </w:tcPr>
          <w:p w:rsidR="00F30B80" w:rsidRDefault="00F30B80" w:rsidP="00F30B80">
            <w:pPr>
              <w:spacing w:after="0"/>
              <w:ind w:left="135"/>
            </w:pPr>
          </w:p>
        </w:tc>
        <w:tc>
          <w:tcPr>
            <w:tcW w:w="2221" w:type="dxa"/>
            <w:tcMar>
              <w:top w:w="50" w:type="dxa"/>
              <w:left w:w="100" w:type="dxa"/>
            </w:tcMar>
            <w:vAlign w:val="center"/>
          </w:tcPr>
          <w:p w:rsidR="00F30B80" w:rsidRDefault="00F30B80" w:rsidP="00F30B80">
            <w:pPr>
              <w:spacing w:after="0"/>
              <w:ind w:left="135"/>
            </w:pPr>
          </w:p>
        </w:tc>
      </w:tr>
      <w:tr w:rsidR="00F30B80" w:rsidTr="00F30B80">
        <w:trPr>
          <w:trHeight w:val="144"/>
          <w:tblCellSpacing w:w="20" w:type="nil"/>
        </w:trPr>
        <w:tc>
          <w:tcPr>
            <w:tcW w:w="0" w:type="auto"/>
            <w:gridSpan w:val="2"/>
            <w:tcMar>
              <w:top w:w="50" w:type="dxa"/>
              <w:left w:w="100" w:type="dxa"/>
            </w:tcMar>
            <w:vAlign w:val="center"/>
          </w:tcPr>
          <w:p w:rsidR="00F30B80" w:rsidRPr="00E55E47" w:rsidRDefault="00F30B80" w:rsidP="00F30B80">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F30B80" w:rsidRDefault="00F30B80" w:rsidP="00F30B80">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30B80" w:rsidRDefault="00F30B80" w:rsidP="00F30B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0B80" w:rsidRDefault="00F30B80" w:rsidP="00F30B80"/>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2B5868">
        <w:trPr>
          <w:trHeight w:val="144"/>
          <w:tblCellSpacing w:w="20" w:type="nil"/>
        </w:trPr>
        <w:tc>
          <w:tcPr>
            <w:tcW w:w="473"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2992"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Тема урока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Дата изучения </w:t>
            </w:r>
          </w:p>
          <w:p w:rsidR="002B5868" w:rsidRDefault="002B5868">
            <w:pPr>
              <w:spacing w:after="0"/>
              <w:ind w:left="135"/>
            </w:pPr>
          </w:p>
        </w:tc>
        <w:tc>
          <w:tcPr>
            <w:tcW w:w="1981"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834"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533"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631"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Pr="00247A1F" w:rsidRDefault="00247A1F">
            <w:pPr>
              <w:spacing w:after="0"/>
              <w:ind w:left="135"/>
            </w:pPr>
            <w:r>
              <w:rPr>
                <w:lang w:val="ru-RU"/>
              </w:rPr>
              <w:t>01</w:t>
            </w:r>
            <w:r>
              <w:t>.09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02.09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04.09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08.09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09.09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11.09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15.09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16.09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18.09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10</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22.09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11</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23.09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12</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25.09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13</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29.09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14</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30.09</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02.10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16</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06.10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07.10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09.10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19</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rsidP="00247A1F">
            <w:pPr>
              <w:spacing w:after="0"/>
              <w:ind w:left="135"/>
            </w:pPr>
            <w:r>
              <w:t>13.10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20</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rsidP="00247A1F">
            <w:pPr>
              <w:spacing w:after="0"/>
              <w:ind w:left="135"/>
            </w:pPr>
            <w:r>
              <w:t>14.10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rsidP="00247A1F">
            <w:pPr>
              <w:spacing w:after="0"/>
              <w:ind w:left="135"/>
            </w:pPr>
            <w:r>
              <w:t>16.10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20.10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21.10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23.10</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06.11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10.11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11.11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13.11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29</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17.11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30</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18.11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20.11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24.11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 xml:space="preserve">Беговые упражнения с </w:t>
            </w:r>
            <w:r w:rsidRPr="00E55E47">
              <w:rPr>
                <w:rFonts w:ascii="Times New Roman" w:hAnsi="Times New Roman"/>
                <w:color w:val="000000"/>
                <w:sz w:val="24"/>
                <w:lang w:val="ru-RU"/>
              </w:rPr>
              <w:lastRenderedPageBreak/>
              <w:t>координационной сложностью</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25.11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27.11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01.12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02.12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37</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04.12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38</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08.12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39</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09.12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40</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11.12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15.12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16.12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18.12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22.12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23.12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25.12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29.12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30.12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49</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12.01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50</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13.01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15.01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19.01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20.01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22.01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55</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26.01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56</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27.01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29.01</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02.02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59</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03.02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60</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05.02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09.02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62</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10.02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12.02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16.02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17.02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19.02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67</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24.02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68</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26.02</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69</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02.03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70</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03.03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71</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05.03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72</w:t>
            </w:r>
          </w:p>
        </w:tc>
        <w:tc>
          <w:tcPr>
            <w:tcW w:w="2992" w:type="dxa"/>
            <w:tcMar>
              <w:top w:w="50" w:type="dxa"/>
              <w:left w:w="100" w:type="dxa"/>
            </w:tcMar>
            <w:vAlign w:val="center"/>
          </w:tcPr>
          <w:p w:rsidR="002B5868" w:rsidRDefault="00E55E47">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10.03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12.03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16.03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17.03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19.03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77</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w:t>
            </w:r>
            <w:r w:rsidRPr="00E55E47">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23.03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24.03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79</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26.03</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80</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06.04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81</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07.04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09.04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83</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13.04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84</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14.04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85</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w:t>
            </w:r>
            <w:r w:rsidRPr="00E55E47">
              <w:rPr>
                <w:rFonts w:ascii="Times New Roman" w:hAnsi="Times New Roman"/>
                <w:color w:val="000000"/>
                <w:sz w:val="24"/>
                <w:lang w:val="ru-RU"/>
              </w:rPr>
              <w:lastRenderedPageBreak/>
              <w:t>перекладине – мальчики. Сгибание и разгибание рук в упоре лежа на полу. Эстафеты</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16.04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20.04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87</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21.04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88</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23.04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89</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27.04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90</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28.04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91</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w:t>
            </w:r>
            <w:r w:rsidRPr="00E55E47">
              <w:rPr>
                <w:rFonts w:ascii="Times New Roman" w:hAnsi="Times New Roman"/>
                <w:color w:val="000000"/>
                <w:sz w:val="24"/>
                <w:lang w:val="ru-RU"/>
              </w:rPr>
              <w:lastRenderedPageBreak/>
              <w:t xml:space="preserve">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30.04</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04.05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93</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05.05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94</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07.05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95</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12.05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96</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14.05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97</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18.05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19.05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99</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21.05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100</w:t>
            </w:r>
          </w:p>
        </w:tc>
        <w:tc>
          <w:tcPr>
            <w:tcW w:w="2992" w:type="dxa"/>
            <w:tcMar>
              <w:top w:w="50" w:type="dxa"/>
              <w:left w:w="100" w:type="dxa"/>
            </w:tcMar>
            <w:vAlign w:val="center"/>
          </w:tcPr>
          <w:p w:rsidR="002B5868" w:rsidRDefault="00E55E47">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25.05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E55E47">
            <w:pPr>
              <w:spacing w:after="0"/>
            </w:pPr>
            <w:r>
              <w:rPr>
                <w:rFonts w:ascii="Times New Roman" w:hAnsi="Times New Roman"/>
                <w:color w:val="000000"/>
                <w:sz w:val="24"/>
              </w:rPr>
              <w:t>101</w:t>
            </w:r>
            <w:r w:rsidR="00247A1F">
              <w:rPr>
                <w:rFonts w:ascii="Times New Roman" w:hAnsi="Times New Roman"/>
                <w:color w:val="000000"/>
                <w:sz w:val="24"/>
              </w:rPr>
              <w:t>-102</w:t>
            </w:r>
          </w:p>
        </w:tc>
        <w:tc>
          <w:tcPr>
            <w:tcW w:w="2992" w:type="dxa"/>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47A1F">
            <w:pPr>
              <w:spacing w:after="0"/>
              <w:ind w:left="135"/>
            </w:pPr>
            <w:r>
              <w:t>26.05</w:t>
            </w: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473" w:type="dxa"/>
            <w:tcMar>
              <w:top w:w="50" w:type="dxa"/>
              <w:left w:w="100" w:type="dxa"/>
            </w:tcMar>
            <w:vAlign w:val="center"/>
          </w:tcPr>
          <w:p w:rsidR="002B5868" w:rsidRDefault="002B5868">
            <w:pPr>
              <w:spacing w:after="0"/>
            </w:pPr>
          </w:p>
        </w:tc>
        <w:tc>
          <w:tcPr>
            <w:tcW w:w="2992" w:type="dxa"/>
            <w:tcMar>
              <w:top w:w="50" w:type="dxa"/>
              <w:left w:w="100" w:type="dxa"/>
            </w:tcMar>
            <w:vAlign w:val="center"/>
          </w:tcPr>
          <w:p w:rsidR="002B5868" w:rsidRPr="00E55E47" w:rsidRDefault="002B5868">
            <w:pPr>
              <w:spacing w:after="0"/>
              <w:ind w:left="135"/>
              <w:rPr>
                <w:lang w:val="ru-RU"/>
              </w:rPr>
            </w:pPr>
          </w:p>
        </w:tc>
        <w:tc>
          <w:tcPr>
            <w:tcW w:w="834" w:type="dxa"/>
            <w:tcMar>
              <w:top w:w="50" w:type="dxa"/>
              <w:left w:w="100" w:type="dxa"/>
            </w:tcMar>
            <w:vAlign w:val="center"/>
          </w:tcPr>
          <w:p w:rsidR="002B5868" w:rsidRDefault="002B5868">
            <w:pPr>
              <w:spacing w:after="0"/>
              <w:ind w:left="135"/>
              <w:jc w:val="center"/>
            </w:pPr>
          </w:p>
        </w:tc>
        <w:tc>
          <w:tcPr>
            <w:tcW w:w="1533" w:type="dxa"/>
            <w:tcMar>
              <w:top w:w="50" w:type="dxa"/>
              <w:left w:w="100" w:type="dxa"/>
            </w:tcMar>
            <w:vAlign w:val="center"/>
          </w:tcPr>
          <w:p w:rsidR="002B5868" w:rsidRDefault="002B5868">
            <w:pPr>
              <w:spacing w:after="0"/>
              <w:ind w:left="135"/>
              <w:jc w:val="center"/>
            </w:pPr>
          </w:p>
        </w:tc>
        <w:tc>
          <w:tcPr>
            <w:tcW w:w="1631" w:type="dxa"/>
            <w:tcMar>
              <w:top w:w="50" w:type="dxa"/>
              <w:left w:w="100" w:type="dxa"/>
            </w:tcMar>
            <w:vAlign w:val="center"/>
          </w:tcPr>
          <w:p w:rsidR="002B5868" w:rsidRDefault="002B5868">
            <w:pPr>
              <w:spacing w:after="0"/>
              <w:ind w:left="135"/>
              <w:jc w:val="center"/>
            </w:pPr>
          </w:p>
        </w:tc>
        <w:tc>
          <w:tcPr>
            <w:tcW w:w="1157" w:type="dxa"/>
            <w:tcMar>
              <w:top w:w="50" w:type="dxa"/>
              <w:left w:w="100" w:type="dxa"/>
            </w:tcMar>
            <w:vAlign w:val="center"/>
          </w:tcPr>
          <w:p w:rsidR="002B5868" w:rsidRDefault="002B5868">
            <w:pPr>
              <w:spacing w:after="0"/>
              <w:ind w:left="135"/>
            </w:pPr>
          </w:p>
        </w:tc>
        <w:tc>
          <w:tcPr>
            <w:tcW w:w="1981" w:type="dxa"/>
            <w:tcMar>
              <w:top w:w="50" w:type="dxa"/>
              <w:left w:w="100" w:type="dxa"/>
            </w:tcMar>
            <w:vAlign w:val="center"/>
          </w:tcPr>
          <w:p w:rsidR="002B5868" w:rsidRDefault="002B5868">
            <w:pPr>
              <w:spacing w:after="0"/>
              <w:ind w:left="135"/>
            </w:pPr>
          </w:p>
        </w:tc>
      </w:tr>
      <w:tr w:rsidR="002B5868">
        <w:trPr>
          <w:trHeight w:val="144"/>
          <w:tblCellSpacing w:w="20" w:type="nil"/>
        </w:trPr>
        <w:tc>
          <w:tcPr>
            <w:tcW w:w="0" w:type="auto"/>
            <w:gridSpan w:val="2"/>
            <w:tcMar>
              <w:top w:w="50" w:type="dxa"/>
              <w:left w:w="100" w:type="dxa"/>
            </w:tcMar>
            <w:vAlign w:val="center"/>
          </w:tcPr>
          <w:p w:rsidR="002B5868" w:rsidRPr="00E55E47" w:rsidRDefault="00E55E47">
            <w:pPr>
              <w:spacing w:after="0"/>
              <w:ind w:left="135"/>
              <w:rPr>
                <w:lang w:val="ru-RU"/>
              </w:rPr>
            </w:pPr>
            <w:r w:rsidRPr="00E55E4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B5868" w:rsidRDefault="00E55E47">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B5868" w:rsidRDefault="00E55E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5868" w:rsidRDefault="002B5868"/>
        </w:tc>
      </w:tr>
    </w:tbl>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4403"/>
        <w:gridCol w:w="1233"/>
        <w:gridCol w:w="1841"/>
        <w:gridCol w:w="1910"/>
        <w:gridCol w:w="1347"/>
        <w:gridCol w:w="2221"/>
      </w:tblGrid>
      <w:tr w:rsidR="002B5868" w:rsidTr="00247A1F">
        <w:trPr>
          <w:trHeight w:val="144"/>
          <w:tblCellSpacing w:w="20" w:type="nil"/>
        </w:trPr>
        <w:tc>
          <w:tcPr>
            <w:tcW w:w="1070"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 п/п </w:t>
            </w:r>
          </w:p>
          <w:p w:rsidR="002B5868" w:rsidRDefault="002B5868">
            <w:pPr>
              <w:spacing w:after="0"/>
              <w:ind w:left="135"/>
            </w:pPr>
          </w:p>
        </w:tc>
        <w:tc>
          <w:tcPr>
            <w:tcW w:w="4393"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Тема урока </w:t>
            </w:r>
          </w:p>
          <w:p w:rsidR="002B5868" w:rsidRDefault="002B5868">
            <w:pPr>
              <w:spacing w:after="0"/>
              <w:ind w:left="135"/>
            </w:pPr>
          </w:p>
        </w:tc>
        <w:tc>
          <w:tcPr>
            <w:tcW w:w="0" w:type="auto"/>
            <w:gridSpan w:val="3"/>
            <w:tcMar>
              <w:top w:w="50" w:type="dxa"/>
              <w:left w:w="100" w:type="dxa"/>
            </w:tcMar>
            <w:vAlign w:val="center"/>
          </w:tcPr>
          <w:p w:rsidR="002B5868" w:rsidRDefault="00E55E4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Дата изучения </w:t>
            </w:r>
          </w:p>
          <w:p w:rsidR="002B5868" w:rsidRDefault="002B5868">
            <w:pPr>
              <w:spacing w:after="0"/>
              <w:ind w:left="135"/>
            </w:pPr>
          </w:p>
        </w:tc>
        <w:tc>
          <w:tcPr>
            <w:tcW w:w="2221" w:type="dxa"/>
            <w:vMerge w:val="restart"/>
            <w:tcMar>
              <w:top w:w="50" w:type="dxa"/>
              <w:left w:w="100" w:type="dxa"/>
            </w:tcMar>
            <w:vAlign w:val="center"/>
          </w:tcPr>
          <w:p w:rsidR="002B5868" w:rsidRDefault="00E55E47">
            <w:pPr>
              <w:spacing w:after="0"/>
              <w:ind w:left="135"/>
            </w:pPr>
            <w:r>
              <w:rPr>
                <w:rFonts w:ascii="Times New Roman" w:hAnsi="Times New Roman"/>
                <w:b/>
                <w:color w:val="000000"/>
                <w:sz w:val="24"/>
              </w:rPr>
              <w:t xml:space="preserve">Электронные цифровые образовательные ресурсы </w:t>
            </w:r>
          </w:p>
          <w:p w:rsidR="002B5868" w:rsidRDefault="002B5868">
            <w:pPr>
              <w:spacing w:after="0"/>
              <w:ind w:left="135"/>
            </w:pPr>
          </w:p>
        </w:tc>
      </w:tr>
      <w:tr w:rsidR="002B5868" w:rsidTr="00247A1F">
        <w:trPr>
          <w:trHeight w:val="144"/>
          <w:tblCellSpacing w:w="20" w:type="nil"/>
        </w:trPr>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c>
          <w:tcPr>
            <w:tcW w:w="1258"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Всего </w:t>
            </w:r>
          </w:p>
          <w:p w:rsidR="002B5868" w:rsidRDefault="002B5868">
            <w:pPr>
              <w:spacing w:after="0"/>
              <w:ind w:left="135"/>
            </w:pPr>
          </w:p>
        </w:tc>
        <w:tc>
          <w:tcPr>
            <w:tcW w:w="1841"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Контрольные работы </w:t>
            </w:r>
          </w:p>
          <w:p w:rsidR="002B5868" w:rsidRDefault="002B5868">
            <w:pPr>
              <w:spacing w:after="0"/>
              <w:ind w:left="135"/>
            </w:pPr>
          </w:p>
        </w:tc>
        <w:tc>
          <w:tcPr>
            <w:tcW w:w="1910" w:type="dxa"/>
            <w:tcMar>
              <w:top w:w="50" w:type="dxa"/>
              <w:left w:w="100" w:type="dxa"/>
            </w:tcMar>
            <w:vAlign w:val="center"/>
          </w:tcPr>
          <w:p w:rsidR="002B5868" w:rsidRDefault="00E55E47">
            <w:pPr>
              <w:spacing w:after="0"/>
              <w:ind w:left="135"/>
            </w:pPr>
            <w:r>
              <w:rPr>
                <w:rFonts w:ascii="Times New Roman" w:hAnsi="Times New Roman"/>
                <w:b/>
                <w:color w:val="000000"/>
                <w:sz w:val="24"/>
              </w:rPr>
              <w:t xml:space="preserve">Практические работы </w:t>
            </w:r>
          </w:p>
          <w:p w:rsidR="002B5868" w:rsidRDefault="002B5868">
            <w:pPr>
              <w:spacing w:after="0"/>
              <w:ind w:left="135"/>
            </w:pPr>
          </w:p>
        </w:tc>
        <w:tc>
          <w:tcPr>
            <w:tcW w:w="0" w:type="auto"/>
            <w:vMerge/>
            <w:tcBorders>
              <w:top w:val="nil"/>
            </w:tcBorders>
            <w:tcMar>
              <w:top w:w="50" w:type="dxa"/>
              <w:left w:w="100" w:type="dxa"/>
            </w:tcMar>
          </w:tcPr>
          <w:p w:rsidR="002B5868" w:rsidRDefault="002B5868"/>
        </w:tc>
        <w:tc>
          <w:tcPr>
            <w:tcW w:w="0" w:type="auto"/>
            <w:vMerge/>
            <w:tcBorders>
              <w:top w:val="nil"/>
            </w:tcBorders>
            <w:tcMar>
              <w:top w:w="50" w:type="dxa"/>
              <w:left w:w="100" w:type="dxa"/>
            </w:tcMar>
          </w:tcPr>
          <w:p w:rsidR="002B5868" w:rsidRDefault="002B5868"/>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Из истории развития физической культуры в России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Pr="00247A1F" w:rsidRDefault="00247A1F" w:rsidP="00247A1F">
            <w:pPr>
              <w:spacing w:after="0"/>
              <w:ind w:left="135"/>
            </w:pPr>
            <w:r>
              <w:rPr>
                <w:lang w:val="ru-RU"/>
              </w:rPr>
              <w:t>01</w:t>
            </w:r>
            <w:r>
              <w:t>.09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Из истории развития национальных видов спорта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02.09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Самостоятельная физическая подготовка</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04.09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Влияние занятий физической подготовкой на работу систем организма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08.09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09.09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Правила предупреждения травм на уроках физической культуры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11.09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Оказание первой помощи на занятиях физической культуры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15.09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для профилактики нарушения осанки и снижения массы тела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Закаливание организма</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18.09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10</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 xml:space="preserve">Предупреждение травм при выполнении гимнастических и </w:t>
            </w:r>
            <w:r w:rsidRPr="00E55E47">
              <w:rPr>
                <w:rFonts w:ascii="Times New Roman" w:hAnsi="Times New Roman"/>
                <w:color w:val="000000"/>
                <w:sz w:val="24"/>
                <w:lang w:val="ru-RU"/>
              </w:rPr>
              <w:lastRenderedPageBreak/>
              <w:t>акробатических упражнений</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22.09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11</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Акробатическая комбинация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23.09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12</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Акробатическая комбинация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25.09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29.09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30.09</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Поводящие упражнения для обучения опорному прыжку</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02.10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Поводящие упражнения для обучения опорному прыжку</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06.10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17</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Обучение опорному прыжку</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07.10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18</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Обучение опорному прыжку</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09.10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19</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на гимнастической перекладине</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13.10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20</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на гимнастической перекладине</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14.10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Висы и упоры на низкой гимнастической перекладине</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22</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Танцевальные упражнения «Летка-енка»</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20.10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23</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Танцевальные упражнения «Летка-енка»</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21.10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Предупреждение травм на занятиях лёгкой атлетикой</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23.10</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25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прыжках в высоту с разбега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06.11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прыжках в высоту с разбега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10.11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27</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Прыжок в высоту с разбега способом перешагивания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11.11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28</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Прыжок в высоту с разбега способом перешагивания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13.11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29</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Беговые упражнения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17.11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30</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Беговые упражнения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18.11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Метание малого мяча на дальность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20.11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Метание малого мяча на дальность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24.11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Предупреждение травм на занятиях лыжной подготовкой</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25.11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27.11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01.12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02.12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37</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04.12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38</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Имитационные упражнения в передвижении на лыжах</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08.12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39</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Имитационные упражнения в передвижении на лыжах</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09.12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40</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с небольшого склона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11.12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с небольшого склона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15.12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на лыжах одновременным одношажным ходом с небольшого склона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18.12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22.12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Предупреждение травм на занятиях в плавательном бассейне</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23.12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46</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25.12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47</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29.12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48</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30.12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49</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с плавательной доской</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12.01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50</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с плавательной доской</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13.01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скольжении на груди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15.01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скольжении на груди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19.01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Плавание кролем на спине в полной координации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20.01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54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Плавание кролем на спине в полной координации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22.01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плавании способом кроль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26.01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плавании способом кроль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27.01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57</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плавании способом кроль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29.01</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58</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Упражнения в плавании способом кроль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02.02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59</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Предупреждение травматизма на занятиях подвижными играми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03.02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60</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«Запрещенное движение»</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05.02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«Подвижная цель»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09.02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«Подвижная цель»</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10.02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«Эстафета с ведением футбольного мяча»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12.02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«Эстафета с ведением футбольного мяча»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«Паровая машина»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17.02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«Паровая машина»</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19.02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67</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«Гонка лодок»</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24.02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68</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Разучивание подвижной игры «Гонка лодок»</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26.02</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69</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волейбол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02.03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70</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волейбол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03.03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71</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баскетбол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05.03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72</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баскетбол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10.03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73</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футбол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12.03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74</w:t>
            </w:r>
          </w:p>
        </w:tc>
        <w:tc>
          <w:tcPr>
            <w:tcW w:w="4393" w:type="dxa"/>
            <w:tcMar>
              <w:top w:w="50" w:type="dxa"/>
              <w:left w:w="100" w:type="dxa"/>
            </w:tcMar>
            <w:vAlign w:val="center"/>
          </w:tcPr>
          <w:p w:rsidR="00247A1F" w:rsidRDefault="00247A1F" w:rsidP="00247A1F">
            <w:pPr>
              <w:spacing w:after="0"/>
              <w:ind w:left="135"/>
            </w:pPr>
            <w:r>
              <w:rPr>
                <w:rFonts w:ascii="Times New Roman" w:hAnsi="Times New Roman"/>
                <w:color w:val="000000"/>
                <w:sz w:val="24"/>
              </w:rPr>
              <w:t>Упражнения из игры футбол</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Правила выполнения спортивных нормативов 3 ступени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17.03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76</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19.03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77</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23.03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78</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24.03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79</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26.03</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80</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06.04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81</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 xml:space="preserve">Освоение правил и техники выполнения норматива комплекса </w:t>
            </w:r>
            <w:r w:rsidRPr="00E55E47">
              <w:rPr>
                <w:rFonts w:ascii="Times New Roman" w:hAnsi="Times New Roman"/>
                <w:color w:val="000000"/>
                <w:sz w:val="24"/>
                <w:lang w:val="ru-RU"/>
              </w:rPr>
              <w:lastRenderedPageBreak/>
              <w:t>ГТО. Кросс на 2 км.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07.04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82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09.04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83</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13.04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84</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14.04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16.04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20.04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87</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21.04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88</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w:t>
            </w:r>
            <w:r w:rsidRPr="00E55E47">
              <w:rPr>
                <w:rFonts w:ascii="Times New Roman" w:hAnsi="Times New Roman"/>
                <w:color w:val="000000"/>
                <w:sz w:val="24"/>
                <w:lang w:val="ru-RU"/>
              </w:rPr>
              <w:lastRenderedPageBreak/>
              <w:t xml:space="preserve">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23.04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89</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27.04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90</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28.04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91</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30.04</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92</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04.05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93</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05.05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94</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E55E47">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07.05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lastRenderedPageBreak/>
              <w:t>95</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12.05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96</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14.05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97</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18.05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98</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19.05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99</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21.05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100</w:t>
            </w:r>
          </w:p>
        </w:tc>
        <w:tc>
          <w:tcPr>
            <w:tcW w:w="4393" w:type="dxa"/>
            <w:tcMar>
              <w:top w:w="50" w:type="dxa"/>
              <w:left w:w="100" w:type="dxa"/>
            </w:tcMar>
            <w:vAlign w:val="center"/>
          </w:tcPr>
          <w:p w:rsidR="00247A1F" w:rsidRDefault="00247A1F" w:rsidP="00247A1F">
            <w:pPr>
              <w:spacing w:after="0"/>
              <w:ind w:left="135"/>
            </w:pPr>
            <w:r w:rsidRPr="00E55E4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58"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25.05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1070" w:type="dxa"/>
            <w:tcMar>
              <w:top w:w="50" w:type="dxa"/>
              <w:left w:w="100" w:type="dxa"/>
            </w:tcMar>
            <w:vAlign w:val="center"/>
          </w:tcPr>
          <w:p w:rsidR="00247A1F" w:rsidRDefault="00247A1F" w:rsidP="00247A1F">
            <w:pPr>
              <w:spacing w:after="0"/>
            </w:pPr>
            <w:r>
              <w:rPr>
                <w:rFonts w:ascii="Times New Roman" w:hAnsi="Times New Roman"/>
                <w:color w:val="000000"/>
                <w:sz w:val="24"/>
              </w:rPr>
              <w:t>101-102</w:t>
            </w:r>
          </w:p>
        </w:tc>
        <w:tc>
          <w:tcPr>
            <w:tcW w:w="4393" w:type="dxa"/>
            <w:tcMar>
              <w:top w:w="50" w:type="dxa"/>
              <w:left w:w="100" w:type="dxa"/>
            </w:tcMar>
            <w:vAlign w:val="center"/>
          </w:tcPr>
          <w:p w:rsidR="00247A1F" w:rsidRPr="00E55E47" w:rsidRDefault="00247A1F" w:rsidP="00247A1F">
            <w:pPr>
              <w:spacing w:after="0"/>
              <w:ind w:left="135"/>
              <w:rPr>
                <w:lang w:val="ru-RU"/>
              </w:rPr>
            </w:pPr>
            <w:r w:rsidRPr="00E55E4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7A1F" w:rsidRDefault="00247A1F" w:rsidP="00247A1F">
            <w:pPr>
              <w:spacing w:after="0"/>
              <w:ind w:left="135"/>
              <w:jc w:val="center"/>
            </w:pPr>
          </w:p>
        </w:tc>
        <w:tc>
          <w:tcPr>
            <w:tcW w:w="1910" w:type="dxa"/>
            <w:tcMar>
              <w:top w:w="50" w:type="dxa"/>
              <w:left w:w="100" w:type="dxa"/>
            </w:tcMar>
            <w:vAlign w:val="center"/>
          </w:tcPr>
          <w:p w:rsidR="00247A1F" w:rsidRDefault="00247A1F" w:rsidP="00247A1F">
            <w:pPr>
              <w:spacing w:after="0"/>
              <w:ind w:left="135"/>
              <w:jc w:val="center"/>
            </w:pPr>
          </w:p>
        </w:tc>
        <w:tc>
          <w:tcPr>
            <w:tcW w:w="1347" w:type="dxa"/>
            <w:tcMar>
              <w:top w:w="50" w:type="dxa"/>
              <w:left w:w="100" w:type="dxa"/>
            </w:tcMar>
            <w:vAlign w:val="center"/>
          </w:tcPr>
          <w:p w:rsidR="00247A1F" w:rsidRDefault="00247A1F" w:rsidP="00247A1F">
            <w:pPr>
              <w:spacing w:after="0"/>
              <w:ind w:left="135"/>
            </w:pPr>
            <w:r>
              <w:t>26.05</w:t>
            </w:r>
          </w:p>
        </w:tc>
        <w:tc>
          <w:tcPr>
            <w:tcW w:w="2221" w:type="dxa"/>
            <w:tcMar>
              <w:top w:w="50" w:type="dxa"/>
              <w:left w:w="100" w:type="dxa"/>
            </w:tcMar>
            <w:vAlign w:val="center"/>
          </w:tcPr>
          <w:p w:rsidR="00247A1F" w:rsidRDefault="00247A1F" w:rsidP="00247A1F">
            <w:pPr>
              <w:spacing w:after="0"/>
              <w:ind w:left="135"/>
            </w:pPr>
          </w:p>
        </w:tc>
      </w:tr>
      <w:tr w:rsidR="00247A1F" w:rsidTr="00247A1F">
        <w:trPr>
          <w:trHeight w:val="144"/>
          <w:tblCellSpacing w:w="20" w:type="nil"/>
        </w:trPr>
        <w:tc>
          <w:tcPr>
            <w:tcW w:w="0" w:type="auto"/>
            <w:gridSpan w:val="2"/>
            <w:tcMar>
              <w:top w:w="50" w:type="dxa"/>
              <w:left w:w="100" w:type="dxa"/>
            </w:tcMar>
            <w:vAlign w:val="center"/>
          </w:tcPr>
          <w:p w:rsidR="00247A1F" w:rsidRPr="00E55E47" w:rsidRDefault="00247A1F" w:rsidP="00247A1F">
            <w:pPr>
              <w:spacing w:after="0"/>
              <w:ind w:left="135"/>
              <w:rPr>
                <w:lang w:val="ru-RU"/>
              </w:rPr>
            </w:pPr>
            <w:bookmarkStart w:id="17" w:name="_GoBack"/>
            <w:bookmarkEnd w:id="17"/>
            <w:r w:rsidRPr="00E55E47">
              <w:rPr>
                <w:rFonts w:ascii="Times New Roman" w:hAnsi="Times New Roman"/>
                <w:color w:val="000000"/>
                <w:sz w:val="24"/>
                <w:lang w:val="ru-RU"/>
              </w:rPr>
              <w:t xml:space="preserve">ОБЩЕЕ КОЛИЧЕСТВО ЧАСОВ ПО </w:t>
            </w:r>
            <w:r w:rsidRPr="00E55E47">
              <w:rPr>
                <w:rFonts w:ascii="Times New Roman" w:hAnsi="Times New Roman"/>
                <w:color w:val="000000"/>
                <w:sz w:val="24"/>
                <w:lang w:val="ru-RU"/>
              </w:rPr>
              <w:lastRenderedPageBreak/>
              <w:t>ПРОГРАММЕ</w:t>
            </w:r>
          </w:p>
        </w:tc>
        <w:tc>
          <w:tcPr>
            <w:tcW w:w="1258" w:type="dxa"/>
            <w:tcMar>
              <w:top w:w="50" w:type="dxa"/>
              <w:left w:w="100" w:type="dxa"/>
            </w:tcMar>
            <w:vAlign w:val="center"/>
          </w:tcPr>
          <w:p w:rsidR="00247A1F" w:rsidRDefault="00247A1F" w:rsidP="00247A1F">
            <w:pPr>
              <w:spacing w:after="0"/>
              <w:ind w:left="135"/>
              <w:jc w:val="center"/>
            </w:pPr>
            <w:r w:rsidRPr="00E55E47">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841"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7A1F" w:rsidRDefault="00247A1F" w:rsidP="00247A1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7A1F" w:rsidRDefault="00247A1F" w:rsidP="00247A1F"/>
        </w:tc>
      </w:tr>
    </w:tbl>
    <w:p w:rsidR="002B5868" w:rsidRDefault="002B5868">
      <w:pPr>
        <w:sectPr w:rsidR="002B5868">
          <w:pgSz w:w="16383" w:h="11906" w:orient="landscape"/>
          <w:pgMar w:top="1134" w:right="850" w:bottom="1134" w:left="1701" w:header="720" w:footer="720" w:gutter="0"/>
          <w:cols w:space="720"/>
        </w:sectPr>
      </w:pPr>
    </w:p>
    <w:p w:rsidR="002B5868" w:rsidRDefault="002B5868">
      <w:pPr>
        <w:sectPr w:rsidR="002B5868">
          <w:pgSz w:w="16383" w:h="11906" w:orient="landscape"/>
          <w:pgMar w:top="1134" w:right="850" w:bottom="1134" w:left="1701" w:header="720" w:footer="720" w:gutter="0"/>
          <w:cols w:space="720"/>
        </w:sectPr>
      </w:pPr>
    </w:p>
    <w:p w:rsidR="002B5868" w:rsidRDefault="00E55E47">
      <w:pPr>
        <w:spacing w:after="0"/>
        <w:ind w:left="120"/>
      </w:pPr>
      <w:bookmarkStart w:id="18" w:name="block-68400977"/>
      <w:bookmarkEnd w:id="16"/>
      <w:r>
        <w:rPr>
          <w:rFonts w:ascii="Times New Roman" w:hAnsi="Times New Roman"/>
          <w:b/>
          <w:color w:val="000000"/>
          <w:sz w:val="28"/>
        </w:rPr>
        <w:lastRenderedPageBreak/>
        <w:t>УЧЕБНО-МЕТОДИЧЕСКОЕ ОБЕСПЕЧЕНИЕ ОБРАЗОВАТЕЛЬНОГО ПРОЦЕССА</w:t>
      </w:r>
    </w:p>
    <w:p w:rsidR="002B5868" w:rsidRDefault="00E55E47">
      <w:pPr>
        <w:spacing w:after="0" w:line="480" w:lineRule="auto"/>
        <w:ind w:left="120"/>
      </w:pPr>
      <w:r>
        <w:rPr>
          <w:rFonts w:ascii="Times New Roman" w:hAnsi="Times New Roman"/>
          <w:b/>
          <w:color w:val="000000"/>
          <w:sz w:val="28"/>
        </w:rPr>
        <w:t>ОБЯЗАТЕЛЬНЫЕ УЧЕБНЫЕ МАТЕРИАЛЫ ДЛЯ УЧЕНИКА</w:t>
      </w:r>
    </w:p>
    <w:p w:rsidR="002B5868" w:rsidRDefault="002B5868">
      <w:pPr>
        <w:spacing w:after="0" w:line="480" w:lineRule="auto"/>
        <w:ind w:left="120"/>
      </w:pPr>
    </w:p>
    <w:p w:rsidR="002B5868" w:rsidRDefault="002B5868">
      <w:pPr>
        <w:spacing w:after="0" w:line="480" w:lineRule="auto"/>
        <w:ind w:left="120"/>
      </w:pPr>
    </w:p>
    <w:p w:rsidR="002B5868" w:rsidRDefault="002B5868">
      <w:pPr>
        <w:spacing w:after="0"/>
        <w:ind w:left="120"/>
      </w:pPr>
    </w:p>
    <w:p w:rsidR="002B5868" w:rsidRDefault="00E55E47">
      <w:pPr>
        <w:spacing w:after="0" w:line="480" w:lineRule="auto"/>
        <w:ind w:left="120"/>
      </w:pPr>
      <w:r>
        <w:rPr>
          <w:rFonts w:ascii="Times New Roman" w:hAnsi="Times New Roman"/>
          <w:b/>
          <w:color w:val="000000"/>
          <w:sz w:val="28"/>
        </w:rPr>
        <w:t>МЕТОДИЧЕСКИЕ МАТЕРИАЛЫ ДЛЯ УЧИТЕЛЯ</w:t>
      </w:r>
    </w:p>
    <w:p w:rsidR="002B5868" w:rsidRDefault="002B5868">
      <w:pPr>
        <w:spacing w:after="0" w:line="480" w:lineRule="auto"/>
        <w:ind w:left="120"/>
      </w:pPr>
    </w:p>
    <w:p w:rsidR="002B5868" w:rsidRDefault="002B5868">
      <w:pPr>
        <w:spacing w:after="0"/>
        <w:ind w:left="120"/>
      </w:pPr>
    </w:p>
    <w:p w:rsidR="002B5868" w:rsidRPr="00E55E47" w:rsidRDefault="00E55E47">
      <w:pPr>
        <w:spacing w:after="0" w:line="480" w:lineRule="auto"/>
        <w:ind w:left="120"/>
        <w:rPr>
          <w:lang w:val="ru-RU"/>
        </w:rPr>
      </w:pPr>
      <w:r w:rsidRPr="00E55E47">
        <w:rPr>
          <w:rFonts w:ascii="Times New Roman" w:hAnsi="Times New Roman"/>
          <w:b/>
          <w:color w:val="000000"/>
          <w:sz w:val="28"/>
          <w:lang w:val="ru-RU"/>
        </w:rPr>
        <w:t>ЦИФРОВЫЕ ОБРАЗОВАТЕЛЬНЫЕ РЕСУРСЫ И РЕСУРСЫ СЕТИ ИНТЕРНЕТ</w:t>
      </w:r>
    </w:p>
    <w:p w:rsidR="002B5868" w:rsidRPr="00E55E47" w:rsidRDefault="002B5868">
      <w:pPr>
        <w:spacing w:after="0" w:line="480" w:lineRule="auto"/>
        <w:ind w:left="120"/>
        <w:rPr>
          <w:lang w:val="ru-RU"/>
        </w:rPr>
      </w:pPr>
    </w:p>
    <w:p w:rsidR="002B5868" w:rsidRPr="00E55E47" w:rsidRDefault="002B5868">
      <w:pPr>
        <w:rPr>
          <w:lang w:val="ru-RU"/>
        </w:rPr>
        <w:sectPr w:rsidR="002B5868" w:rsidRPr="00E55E47">
          <w:pgSz w:w="11906" w:h="16383"/>
          <w:pgMar w:top="1134" w:right="850" w:bottom="1134" w:left="1701" w:header="720" w:footer="720" w:gutter="0"/>
          <w:cols w:space="720"/>
        </w:sectPr>
      </w:pPr>
    </w:p>
    <w:bookmarkEnd w:id="18"/>
    <w:p w:rsidR="00E55E47" w:rsidRPr="00E55E47" w:rsidRDefault="00E55E47">
      <w:pPr>
        <w:rPr>
          <w:lang w:val="ru-RU"/>
        </w:rPr>
      </w:pPr>
    </w:p>
    <w:sectPr w:rsidR="00E55E47" w:rsidRPr="00E55E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5868"/>
    <w:rsid w:val="00247A1F"/>
    <w:rsid w:val="002B5868"/>
    <w:rsid w:val="00E55E47"/>
    <w:rsid w:val="00F30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52FE0"/>
  <w15:docId w15:val="{9A231F99-AF60-4D1C-8284-57A1BEA8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10334</Words>
  <Characters>58904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2025-09-06T19:58:00Z</dcterms:created>
  <dcterms:modified xsi:type="dcterms:W3CDTF">2025-09-06T20:29:00Z</dcterms:modified>
</cp:coreProperties>
</file>